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62FD" w14:textId="77777777" w:rsidR="00594F15" w:rsidRDefault="00594F15" w:rsidP="00150049">
      <w:pPr>
        <w:pStyle w:val="BodyText"/>
        <w:jc w:val="right"/>
        <w:rPr>
          <w:sz w:val="24"/>
          <w:szCs w:val="24"/>
        </w:rPr>
      </w:pPr>
    </w:p>
    <w:p w14:paraId="128AE40C" w14:textId="5521344F" w:rsidR="00594F15" w:rsidRPr="00594F15" w:rsidRDefault="00594F15" w:rsidP="00594F15">
      <w:pPr>
        <w:pStyle w:val="BodyText"/>
        <w:jc w:val="center"/>
        <w:rPr>
          <w:rFonts w:ascii="Arsenal" w:hAnsi="Arsenal"/>
          <w:b/>
          <w:bCs/>
          <w:color w:val="FF0000"/>
        </w:rPr>
      </w:pPr>
      <w:r w:rsidRPr="00594F15">
        <w:rPr>
          <w:rFonts w:ascii="Arsenal" w:hAnsi="Arsenal"/>
          <w:color w:val="FF0000"/>
          <w:shd w:val="clear" w:color="auto" w:fill="FFFFFF"/>
        </w:rPr>
        <w:t xml:space="preserve">Зауваження та пропозиції просимо надсилати за електронною </w:t>
      </w:r>
      <w:proofErr w:type="spellStart"/>
      <w:r w:rsidRPr="00594F15">
        <w:rPr>
          <w:rFonts w:ascii="Arsenal" w:hAnsi="Arsenal"/>
          <w:color w:val="FF0000"/>
          <w:shd w:val="clear" w:color="auto" w:fill="FFFFFF"/>
        </w:rPr>
        <w:t>адресою</w:t>
      </w:r>
      <w:proofErr w:type="spellEnd"/>
      <w:r w:rsidRPr="00594F15">
        <w:rPr>
          <w:rFonts w:ascii="Arsenal" w:hAnsi="Arsenal"/>
          <w:color w:val="FF0000"/>
          <w:shd w:val="clear" w:color="auto" w:fill="FFFFFF"/>
        </w:rPr>
        <w:t>:</w:t>
      </w:r>
      <w:r w:rsidRPr="00594F15">
        <w:rPr>
          <w:rStyle w:val="apple-converted-space"/>
          <w:rFonts w:ascii="Arsenal" w:hAnsi="Arsenal"/>
          <w:color w:val="FF0000"/>
          <w:shd w:val="clear" w:color="auto" w:fill="FFFFFF"/>
        </w:rPr>
        <w:t> </w:t>
      </w:r>
      <w:r w:rsidRPr="00594F15">
        <w:rPr>
          <w:rFonts w:ascii="Arsenal" w:hAnsi="Arsenal"/>
          <w:b/>
          <w:bCs/>
          <w:color w:val="FF0000"/>
        </w:rPr>
        <w:t>v.lukovka@mdu.in.ua</w:t>
      </w:r>
      <w:r w:rsidRPr="00594F15">
        <w:rPr>
          <w:rStyle w:val="apple-converted-space"/>
          <w:rFonts w:ascii="Arsenal" w:hAnsi="Arsenal"/>
          <w:b/>
          <w:bCs/>
          <w:color w:val="FF0000"/>
        </w:rPr>
        <w:t> </w:t>
      </w:r>
      <w:r w:rsidRPr="00594F15">
        <w:rPr>
          <w:rFonts w:ascii="Arsenal" w:hAnsi="Arsenal"/>
          <w:b/>
          <w:bCs/>
          <w:color w:val="FF0000"/>
        </w:rPr>
        <w:t>до 06.02.2023</w:t>
      </w:r>
    </w:p>
    <w:p w14:paraId="1EA368BB" w14:textId="77777777" w:rsidR="00594F15" w:rsidRDefault="00594F15" w:rsidP="00150049">
      <w:pPr>
        <w:pStyle w:val="BodyText"/>
        <w:jc w:val="right"/>
        <w:rPr>
          <w:sz w:val="24"/>
          <w:szCs w:val="24"/>
        </w:rPr>
      </w:pPr>
    </w:p>
    <w:p w14:paraId="2A1B73AA" w14:textId="30AA5BA7" w:rsidR="00150049" w:rsidRPr="001412B0" w:rsidRDefault="00150049" w:rsidP="00150049">
      <w:pPr>
        <w:pStyle w:val="BodyText"/>
        <w:jc w:val="right"/>
        <w:rPr>
          <w:sz w:val="24"/>
          <w:szCs w:val="24"/>
        </w:rPr>
      </w:pPr>
      <w:r w:rsidRPr="001412B0">
        <w:rPr>
          <w:sz w:val="24"/>
          <w:szCs w:val="24"/>
        </w:rPr>
        <w:t>ПРОЄКТ</w:t>
      </w:r>
    </w:p>
    <w:p w14:paraId="0287BFD2" w14:textId="4B8FAC2B" w:rsidR="00655C25" w:rsidRPr="001412B0" w:rsidRDefault="00655C25" w:rsidP="00655C25">
      <w:pPr>
        <w:pStyle w:val="BodyText"/>
        <w:ind w:left="5670"/>
        <w:rPr>
          <w:sz w:val="24"/>
          <w:szCs w:val="24"/>
        </w:rPr>
      </w:pPr>
    </w:p>
    <w:p w14:paraId="43C70CB5" w14:textId="77777777" w:rsidR="00856909" w:rsidRPr="001412B0" w:rsidRDefault="00856909">
      <w:pPr>
        <w:pStyle w:val="BodyText"/>
        <w:rPr>
          <w:sz w:val="24"/>
          <w:szCs w:val="24"/>
        </w:rPr>
      </w:pPr>
    </w:p>
    <w:p w14:paraId="463F44E2" w14:textId="77777777" w:rsidR="00856909" w:rsidRPr="001412B0" w:rsidRDefault="00856909">
      <w:pPr>
        <w:pStyle w:val="BodyText"/>
        <w:rPr>
          <w:sz w:val="24"/>
          <w:szCs w:val="24"/>
        </w:rPr>
      </w:pPr>
    </w:p>
    <w:p w14:paraId="044276BC" w14:textId="6AC113FB" w:rsidR="00856909" w:rsidRPr="001412B0" w:rsidRDefault="00856909">
      <w:pPr>
        <w:pStyle w:val="BodyText"/>
        <w:rPr>
          <w:sz w:val="24"/>
          <w:szCs w:val="24"/>
        </w:rPr>
      </w:pPr>
    </w:p>
    <w:p w14:paraId="0C2872A2" w14:textId="06C25A4A" w:rsidR="00655C25" w:rsidRPr="001412B0" w:rsidRDefault="00655C25">
      <w:pPr>
        <w:pStyle w:val="BodyText"/>
        <w:rPr>
          <w:sz w:val="24"/>
          <w:szCs w:val="24"/>
        </w:rPr>
      </w:pPr>
    </w:p>
    <w:p w14:paraId="690E8D84" w14:textId="6E57E97A" w:rsidR="00655C25" w:rsidRPr="001412B0" w:rsidRDefault="00655C25">
      <w:pPr>
        <w:pStyle w:val="BodyText"/>
        <w:rPr>
          <w:sz w:val="24"/>
          <w:szCs w:val="24"/>
        </w:rPr>
      </w:pPr>
    </w:p>
    <w:p w14:paraId="3DA4D612" w14:textId="77B547FA" w:rsidR="00655C25" w:rsidRPr="001412B0" w:rsidRDefault="00655C25">
      <w:pPr>
        <w:pStyle w:val="BodyText"/>
        <w:rPr>
          <w:sz w:val="24"/>
          <w:szCs w:val="24"/>
        </w:rPr>
      </w:pPr>
    </w:p>
    <w:p w14:paraId="0097410E" w14:textId="45A753AF" w:rsidR="00655C25" w:rsidRPr="001412B0" w:rsidRDefault="00655C25">
      <w:pPr>
        <w:pStyle w:val="BodyText"/>
        <w:rPr>
          <w:sz w:val="24"/>
          <w:szCs w:val="24"/>
        </w:rPr>
      </w:pPr>
    </w:p>
    <w:p w14:paraId="3F4230C0" w14:textId="649F790D" w:rsidR="00655C25" w:rsidRPr="001412B0" w:rsidRDefault="00655C25">
      <w:pPr>
        <w:pStyle w:val="BodyText"/>
        <w:rPr>
          <w:sz w:val="24"/>
          <w:szCs w:val="24"/>
        </w:rPr>
      </w:pPr>
    </w:p>
    <w:p w14:paraId="54F3DFE8" w14:textId="2AE1AE9C" w:rsidR="005B652E" w:rsidRPr="001412B0" w:rsidRDefault="005B652E">
      <w:pPr>
        <w:pStyle w:val="BodyText"/>
        <w:rPr>
          <w:sz w:val="24"/>
          <w:szCs w:val="24"/>
        </w:rPr>
      </w:pPr>
    </w:p>
    <w:p w14:paraId="2EF45CA8" w14:textId="6F936588" w:rsidR="005B652E" w:rsidRPr="001412B0" w:rsidRDefault="005B652E">
      <w:pPr>
        <w:pStyle w:val="BodyText"/>
        <w:rPr>
          <w:sz w:val="24"/>
          <w:szCs w:val="24"/>
        </w:rPr>
      </w:pPr>
    </w:p>
    <w:p w14:paraId="04AAFDB5" w14:textId="2ED3C06D" w:rsidR="005B652E" w:rsidRPr="001412B0" w:rsidRDefault="005B652E">
      <w:pPr>
        <w:pStyle w:val="BodyText"/>
        <w:rPr>
          <w:sz w:val="24"/>
          <w:szCs w:val="24"/>
        </w:rPr>
      </w:pPr>
    </w:p>
    <w:p w14:paraId="0C89EDDE" w14:textId="22771014" w:rsidR="005B652E" w:rsidRPr="001412B0" w:rsidRDefault="005B652E">
      <w:pPr>
        <w:pStyle w:val="BodyText"/>
        <w:rPr>
          <w:sz w:val="24"/>
          <w:szCs w:val="24"/>
        </w:rPr>
      </w:pPr>
    </w:p>
    <w:p w14:paraId="4CB08C1B" w14:textId="7A311161" w:rsidR="005B652E" w:rsidRPr="001412B0" w:rsidRDefault="005B652E">
      <w:pPr>
        <w:pStyle w:val="BodyText"/>
        <w:rPr>
          <w:sz w:val="24"/>
          <w:szCs w:val="24"/>
        </w:rPr>
      </w:pPr>
    </w:p>
    <w:p w14:paraId="4774A129" w14:textId="77777777" w:rsidR="00150049" w:rsidRPr="001412B0" w:rsidRDefault="00150049">
      <w:pPr>
        <w:pStyle w:val="BodyText"/>
        <w:rPr>
          <w:sz w:val="24"/>
          <w:szCs w:val="24"/>
        </w:rPr>
      </w:pPr>
    </w:p>
    <w:p w14:paraId="77152E62" w14:textId="77777777" w:rsidR="005B652E" w:rsidRPr="001412B0" w:rsidRDefault="005B652E">
      <w:pPr>
        <w:pStyle w:val="BodyText"/>
        <w:rPr>
          <w:sz w:val="24"/>
          <w:szCs w:val="24"/>
        </w:rPr>
      </w:pPr>
    </w:p>
    <w:p w14:paraId="7D471C6A" w14:textId="038F90A3" w:rsidR="00655C25" w:rsidRPr="001412B0" w:rsidRDefault="00655C25">
      <w:pPr>
        <w:pStyle w:val="BodyText"/>
        <w:rPr>
          <w:sz w:val="24"/>
          <w:szCs w:val="24"/>
        </w:rPr>
      </w:pPr>
    </w:p>
    <w:p w14:paraId="35AC70EB" w14:textId="3374A796" w:rsidR="00150049" w:rsidRPr="001412B0" w:rsidRDefault="00150049">
      <w:pPr>
        <w:pStyle w:val="BodyText"/>
        <w:rPr>
          <w:sz w:val="24"/>
          <w:szCs w:val="24"/>
        </w:rPr>
      </w:pPr>
    </w:p>
    <w:p w14:paraId="1D4DF285" w14:textId="77777777" w:rsidR="00150049" w:rsidRPr="001412B0" w:rsidRDefault="00150049">
      <w:pPr>
        <w:pStyle w:val="BodyText"/>
        <w:rPr>
          <w:sz w:val="24"/>
          <w:szCs w:val="24"/>
        </w:rPr>
      </w:pPr>
    </w:p>
    <w:p w14:paraId="7EB60DA8" w14:textId="2936E1AA" w:rsidR="00655C25" w:rsidRPr="001412B0" w:rsidRDefault="00655C25">
      <w:pPr>
        <w:pStyle w:val="BodyText"/>
        <w:rPr>
          <w:sz w:val="24"/>
          <w:szCs w:val="24"/>
        </w:rPr>
      </w:pPr>
    </w:p>
    <w:p w14:paraId="2EF05230" w14:textId="77777777" w:rsidR="00655C25" w:rsidRPr="001412B0" w:rsidRDefault="00655C25">
      <w:pPr>
        <w:pStyle w:val="BodyText"/>
        <w:rPr>
          <w:sz w:val="24"/>
          <w:szCs w:val="24"/>
        </w:rPr>
      </w:pPr>
    </w:p>
    <w:p w14:paraId="4D223B72" w14:textId="77777777" w:rsidR="0008617E" w:rsidRPr="001412B0" w:rsidRDefault="0008617E" w:rsidP="008C6B14">
      <w:pPr>
        <w:pStyle w:val="BodyText"/>
        <w:ind w:left="100"/>
        <w:jc w:val="center"/>
        <w:rPr>
          <w:b/>
          <w:bCs/>
          <w:w w:val="105"/>
          <w:sz w:val="24"/>
          <w:szCs w:val="24"/>
        </w:rPr>
      </w:pPr>
      <w:r w:rsidRPr="001412B0">
        <w:rPr>
          <w:b/>
          <w:bCs/>
          <w:w w:val="105"/>
          <w:sz w:val="24"/>
          <w:szCs w:val="24"/>
        </w:rPr>
        <w:t>РЕГЛАМЕНТ</w:t>
      </w:r>
      <w:r w:rsidR="007315B5" w:rsidRPr="001412B0">
        <w:rPr>
          <w:b/>
          <w:bCs/>
          <w:w w:val="105"/>
          <w:sz w:val="24"/>
          <w:szCs w:val="24"/>
        </w:rPr>
        <w:t xml:space="preserve"> ВЧЕНОЇ РАДИ </w:t>
      </w:r>
    </w:p>
    <w:p w14:paraId="1D158A97" w14:textId="354F532A" w:rsidR="00856909" w:rsidRPr="001412B0" w:rsidRDefault="00655C25" w:rsidP="008C6B14">
      <w:pPr>
        <w:pStyle w:val="BodyText"/>
        <w:ind w:left="100"/>
        <w:jc w:val="center"/>
        <w:rPr>
          <w:b/>
          <w:bCs/>
          <w:w w:val="105"/>
          <w:sz w:val="24"/>
          <w:szCs w:val="24"/>
        </w:rPr>
      </w:pPr>
      <w:r w:rsidRPr="001412B0">
        <w:rPr>
          <w:b/>
          <w:bCs/>
          <w:w w:val="105"/>
          <w:sz w:val="24"/>
          <w:szCs w:val="24"/>
        </w:rPr>
        <w:t>МАРІУПОЛЬСЬКОГО ДЕРЖАВНОГО УНІВЕРСИТЕТУ</w:t>
      </w:r>
    </w:p>
    <w:p w14:paraId="3F36486D" w14:textId="5FFFA234" w:rsidR="0008617E" w:rsidRPr="001412B0" w:rsidRDefault="0008617E" w:rsidP="008C6B14">
      <w:pPr>
        <w:pStyle w:val="BodyText"/>
        <w:ind w:left="100"/>
        <w:jc w:val="center"/>
        <w:rPr>
          <w:b/>
          <w:bCs/>
          <w:w w:val="105"/>
          <w:sz w:val="24"/>
          <w:szCs w:val="24"/>
        </w:rPr>
      </w:pPr>
      <w:r w:rsidRPr="001412B0">
        <w:rPr>
          <w:b/>
          <w:bCs/>
          <w:w w:val="105"/>
          <w:sz w:val="24"/>
          <w:szCs w:val="24"/>
        </w:rPr>
        <w:t>(НОВА РЕДАКЦІЯ)</w:t>
      </w:r>
    </w:p>
    <w:p w14:paraId="5E7281B8" w14:textId="77777777" w:rsidR="00856909" w:rsidRPr="001412B0" w:rsidRDefault="00856909">
      <w:pPr>
        <w:pStyle w:val="BodyText"/>
        <w:rPr>
          <w:sz w:val="24"/>
          <w:szCs w:val="24"/>
        </w:rPr>
      </w:pPr>
    </w:p>
    <w:p w14:paraId="69E758E4" w14:textId="77777777" w:rsidR="00856909" w:rsidRPr="001412B0" w:rsidRDefault="00856909">
      <w:pPr>
        <w:pStyle w:val="BodyText"/>
        <w:rPr>
          <w:sz w:val="24"/>
          <w:szCs w:val="24"/>
        </w:rPr>
      </w:pPr>
    </w:p>
    <w:p w14:paraId="6B4A15FE" w14:textId="77777777" w:rsidR="00856909" w:rsidRPr="001412B0" w:rsidRDefault="00856909">
      <w:pPr>
        <w:pStyle w:val="BodyText"/>
        <w:rPr>
          <w:sz w:val="24"/>
          <w:szCs w:val="24"/>
        </w:rPr>
      </w:pPr>
    </w:p>
    <w:p w14:paraId="143A9215" w14:textId="77777777" w:rsidR="00856909" w:rsidRPr="001412B0" w:rsidRDefault="00856909">
      <w:pPr>
        <w:pStyle w:val="BodyText"/>
        <w:rPr>
          <w:sz w:val="24"/>
          <w:szCs w:val="24"/>
        </w:rPr>
      </w:pPr>
    </w:p>
    <w:p w14:paraId="2602FD2E" w14:textId="77777777" w:rsidR="00856909" w:rsidRPr="001412B0" w:rsidRDefault="00856909">
      <w:pPr>
        <w:pStyle w:val="BodyText"/>
        <w:spacing w:before="2"/>
        <w:rPr>
          <w:sz w:val="24"/>
          <w:szCs w:val="24"/>
        </w:rPr>
      </w:pPr>
    </w:p>
    <w:p w14:paraId="44A6C9B1" w14:textId="77777777" w:rsidR="00856909" w:rsidRPr="001412B0" w:rsidRDefault="00856909">
      <w:pPr>
        <w:pStyle w:val="BodyText"/>
        <w:rPr>
          <w:sz w:val="24"/>
          <w:szCs w:val="24"/>
        </w:rPr>
      </w:pPr>
    </w:p>
    <w:p w14:paraId="4D945927" w14:textId="77777777" w:rsidR="00856909" w:rsidRPr="001412B0" w:rsidRDefault="00856909">
      <w:pPr>
        <w:pStyle w:val="BodyText"/>
        <w:rPr>
          <w:sz w:val="24"/>
          <w:szCs w:val="24"/>
        </w:rPr>
      </w:pPr>
    </w:p>
    <w:p w14:paraId="4F2CFC71" w14:textId="050F4506" w:rsidR="00856909" w:rsidRPr="001412B0" w:rsidRDefault="00856909">
      <w:pPr>
        <w:pStyle w:val="BodyText"/>
        <w:rPr>
          <w:sz w:val="24"/>
          <w:szCs w:val="24"/>
        </w:rPr>
      </w:pPr>
    </w:p>
    <w:p w14:paraId="35D79933" w14:textId="2B1CFED6" w:rsidR="00655C25" w:rsidRPr="001412B0" w:rsidRDefault="00655C25">
      <w:pPr>
        <w:pStyle w:val="BodyText"/>
        <w:rPr>
          <w:sz w:val="24"/>
          <w:szCs w:val="24"/>
        </w:rPr>
      </w:pPr>
    </w:p>
    <w:p w14:paraId="12693242" w14:textId="68B9D1A2" w:rsidR="00655C25" w:rsidRPr="001412B0" w:rsidRDefault="00655C25">
      <w:pPr>
        <w:pStyle w:val="BodyText"/>
        <w:rPr>
          <w:sz w:val="24"/>
          <w:szCs w:val="24"/>
        </w:rPr>
      </w:pPr>
    </w:p>
    <w:p w14:paraId="3BAC34E1" w14:textId="58756D56" w:rsidR="00655C25" w:rsidRPr="001412B0" w:rsidRDefault="00655C25">
      <w:pPr>
        <w:pStyle w:val="BodyText"/>
        <w:rPr>
          <w:sz w:val="24"/>
          <w:szCs w:val="24"/>
        </w:rPr>
      </w:pPr>
    </w:p>
    <w:p w14:paraId="2A1B2D18" w14:textId="6F9DBFDE" w:rsidR="00607526" w:rsidRPr="001412B0" w:rsidRDefault="00607526">
      <w:pPr>
        <w:pStyle w:val="BodyText"/>
        <w:rPr>
          <w:sz w:val="24"/>
          <w:szCs w:val="24"/>
        </w:rPr>
      </w:pPr>
    </w:p>
    <w:p w14:paraId="11D692CD" w14:textId="6FCA6C5B" w:rsidR="00607526" w:rsidRPr="001412B0" w:rsidRDefault="00607526">
      <w:pPr>
        <w:pStyle w:val="BodyText"/>
        <w:rPr>
          <w:sz w:val="24"/>
          <w:szCs w:val="24"/>
        </w:rPr>
      </w:pPr>
    </w:p>
    <w:p w14:paraId="43ABCD81" w14:textId="77777777" w:rsidR="00607526" w:rsidRPr="001412B0" w:rsidRDefault="00607526">
      <w:pPr>
        <w:pStyle w:val="BodyText"/>
        <w:rPr>
          <w:sz w:val="24"/>
          <w:szCs w:val="24"/>
        </w:rPr>
      </w:pPr>
    </w:p>
    <w:p w14:paraId="4285B130" w14:textId="1DEB4DF0" w:rsidR="00655C25" w:rsidRPr="001412B0" w:rsidRDefault="00655C25">
      <w:pPr>
        <w:pStyle w:val="BodyText"/>
        <w:rPr>
          <w:sz w:val="24"/>
          <w:szCs w:val="24"/>
        </w:rPr>
      </w:pPr>
    </w:p>
    <w:p w14:paraId="6719BF4F" w14:textId="61CD32B5" w:rsidR="00655C25" w:rsidRPr="001412B0" w:rsidRDefault="00655C25">
      <w:pPr>
        <w:pStyle w:val="BodyText"/>
        <w:rPr>
          <w:sz w:val="24"/>
          <w:szCs w:val="24"/>
        </w:rPr>
      </w:pPr>
    </w:p>
    <w:p w14:paraId="185D9F86" w14:textId="5ABD841C" w:rsidR="00150049" w:rsidRPr="001412B0" w:rsidRDefault="00150049">
      <w:pPr>
        <w:pStyle w:val="BodyText"/>
        <w:rPr>
          <w:sz w:val="24"/>
          <w:szCs w:val="24"/>
        </w:rPr>
      </w:pPr>
    </w:p>
    <w:p w14:paraId="33821B5C" w14:textId="2160758F" w:rsidR="00150049" w:rsidRPr="001412B0" w:rsidRDefault="00150049">
      <w:pPr>
        <w:pStyle w:val="BodyText"/>
        <w:rPr>
          <w:sz w:val="24"/>
          <w:szCs w:val="24"/>
        </w:rPr>
      </w:pPr>
    </w:p>
    <w:p w14:paraId="0C8AC053" w14:textId="4200EDAB" w:rsidR="00150049" w:rsidRPr="001412B0" w:rsidRDefault="00150049">
      <w:pPr>
        <w:pStyle w:val="BodyText"/>
        <w:rPr>
          <w:sz w:val="24"/>
          <w:szCs w:val="24"/>
        </w:rPr>
      </w:pPr>
    </w:p>
    <w:p w14:paraId="38AA97D5" w14:textId="77777777" w:rsidR="00150049" w:rsidRPr="001412B0" w:rsidRDefault="00150049">
      <w:pPr>
        <w:pStyle w:val="BodyText"/>
        <w:rPr>
          <w:sz w:val="24"/>
          <w:szCs w:val="24"/>
        </w:rPr>
      </w:pPr>
    </w:p>
    <w:p w14:paraId="0BDD5BA3" w14:textId="77777777" w:rsidR="00856909" w:rsidRPr="001412B0" w:rsidRDefault="00856909">
      <w:pPr>
        <w:pStyle w:val="BodyText"/>
        <w:spacing w:before="1"/>
        <w:rPr>
          <w:sz w:val="24"/>
          <w:szCs w:val="24"/>
        </w:rPr>
      </w:pPr>
    </w:p>
    <w:p w14:paraId="461134DC" w14:textId="525DA7AA" w:rsidR="00856909" w:rsidRPr="001412B0" w:rsidRDefault="00655C25">
      <w:pPr>
        <w:pStyle w:val="BodyText"/>
        <w:spacing w:before="1"/>
        <w:ind w:left="815"/>
        <w:jc w:val="center"/>
        <w:rPr>
          <w:sz w:val="24"/>
          <w:szCs w:val="24"/>
        </w:rPr>
      </w:pPr>
      <w:r w:rsidRPr="001412B0">
        <w:rPr>
          <w:sz w:val="24"/>
          <w:szCs w:val="24"/>
        </w:rPr>
        <w:t>Київ 202</w:t>
      </w:r>
      <w:r w:rsidR="008C6B14" w:rsidRPr="001412B0">
        <w:rPr>
          <w:sz w:val="24"/>
          <w:szCs w:val="24"/>
        </w:rPr>
        <w:t>3</w:t>
      </w:r>
    </w:p>
    <w:p w14:paraId="0E6D1A13" w14:textId="0A8DF192" w:rsidR="00150049" w:rsidRPr="001412B0" w:rsidRDefault="00150049" w:rsidP="00FA4FD1">
      <w:pPr>
        <w:pStyle w:val="BodyText"/>
        <w:spacing w:before="1"/>
        <w:rPr>
          <w:sz w:val="24"/>
          <w:szCs w:val="24"/>
        </w:rPr>
      </w:pPr>
    </w:p>
    <w:p w14:paraId="1D25C20D" w14:textId="729A6029" w:rsidR="00673909" w:rsidRPr="001412B0" w:rsidRDefault="00673909">
      <w:pPr>
        <w:jc w:val="center"/>
        <w:rPr>
          <w:sz w:val="24"/>
          <w:szCs w:val="24"/>
        </w:rPr>
        <w:sectPr w:rsidR="00673909" w:rsidRPr="001412B0" w:rsidSect="00FA4FD1">
          <w:headerReference w:type="default" r:id="rId8"/>
          <w:type w:val="continuous"/>
          <w:pgSz w:w="11910" w:h="16840"/>
          <w:pgMar w:top="1134" w:right="850" w:bottom="1134" w:left="1701" w:header="720" w:footer="720" w:gutter="0"/>
          <w:cols w:space="720"/>
          <w:titlePg/>
          <w:docGrid w:linePitch="299"/>
        </w:sectPr>
      </w:pPr>
    </w:p>
    <w:p w14:paraId="4C92364D" w14:textId="7F86F7A9" w:rsidR="00856909" w:rsidRPr="001412B0" w:rsidRDefault="004B176F" w:rsidP="001412B0">
      <w:pPr>
        <w:pStyle w:val="ListParagraph"/>
        <w:numPr>
          <w:ilvl w:val="0"/>
          <w:numId w:val="25"/>
        </w:numPr>
        <w:jc w:val="center"/>
        <w:rPr>
          <w:b/>
          <w:bCs/>
          <w:sz w:val="24"/>
          <w:szCs w:val="24"/>
        </w:rPr>
      </w:pPr>
      <w:r w:rsidRPr="001412B0">
        <w:rPr>
          <w:b/>
          <w:bCs/>
          <w:sz w:val="24"/>
          <w:szCs w:val="24"/>
        </w:rPr>
        <w:lastRenderedPageBreak/>
        <w:t>ЗАГАЛЬНІ ПОЛОЖЕННЯ</w:t>
      </w:r>
    </w:p>
    <w:p w14:paraId="721409A0" w14:textId="77777777" w:rsidR="00B227C0" w:rsidRPr="001412B0" w:rsidRDefault="00B227C0" w:rsidP="001412B0"/>
    <w:p w14:paraId="2B786D39" w14:textId="48AD1599" w:rsidR="0008617E" w:rsidRPr="001412B0" w:rsidRDefault="0008617E" w:rsidP="00383A54">
      <w:pPr>
        <w:pStyle w:val="NormalWeb"/>
        <w:shd w:val="clear" w:color="auto" w:fill="FFFFFF"/>
        <w:spacing w:before="0" w:beforeAutospacing="0" w:after="0" w:afterAutospacing="0"/>
        <w:ind w:firstLine="567"/>
        <w:jc w:val="both"/>
        <w:rPr>
          <w:lang w:val="uk-UA"/>
        </w:rPr>
      </w:pPr>
      <w:r w:rsidRPr="001412B0">
        <w:rPr>
          <w:lang w:val="uk-UA"/>
        </w:rPr>
        <w:t>1.1. Регламент роботи Вченої ради Маріупольського державного університету (далі – Регламент) встановлює порядок підготовки і проведення засідань, визначає процедуру розгляду питань</w:t>
      </w:r>
      <w:r w:rsidR="00CB1E6E">
        <w:rPr>
          <w:lang w:val="uk-UA"/>
        </w:rPr>
        <w:t>,</w:t>
      </w:r>
      <w:r w:rsidRPr="001412B0">
        <w:rPr>
          <w:lang w:val="uk-UA"/>
        </w:rPr>
        <w:t xml:space="preserve"> поряд</w:t>
      </w:r>
      <w:r w:rsidR="00CB1E6E">
        <w:rPr>
          <w:lang w:val="uk-UA"/>
        </w:rPr>
        <w:t>о</w:t>
      </w:r>
      <w:r w:rsidRPr="001412B0">
        <w:rPr>
          <w:lang w:val="uk-UA"/>
        </w:rPr>
        <w:t>к здійснення контрольних функцій Вченої ради Університету (далі – Вчена рада).</w:t>
      </w:r>
    </w:p>
    <w:p w14:paraId="24E44653" w14:textId="2127CAD0" w:rsidR="00DC518D" w:rsidRPr="001412B0" w:rsidRDefault="0008617E" w:rsidP="00DC518D">
      <w:pPr>
        <w:pStyle w:val="NormalWeb"/>
        <w:shd w:val="clear" w:color="auto" w:fill="FFFFFF"/>
        <w:spacing w:before="0" w:beforeAutospacing="0" w:after="0" w:afterAutospacing="0"/>
        <w:ind w:firstLine="567"/>
        <w:jc w:val="both"/>
        <w:rPr>
          <w:lang w:val="uk-UA"/>
        </w:rPr>
      </w:pPr>
      <w:r w:rsidRPr="001412B0">
        <w:rPr>
          <w:lang w:val="uk-UA"/>
        </w:rPr>
        <w:t xml:space="preserve">1.2. Порядок роботи Вченої ради та основи організації її діяльності визначені Законами України «Про освіту», «Про вищу освіту», «Про наукову та науково-технічну діяльність», наказами та розпорядженнями Міністерства освіти і науки України, </w:t>
      </w:r>
      <w:r w:rsidR="00DC518D" w:rsidRPr="001412B0">
        <w:rPr>
          <w:lang w:val="uk-UA"/>
        </w:rPr>
        <w:t>С</w:t>
      </w:r>
      <w:r w:rsidRPr="001412B0">
        <w:rPr>
          <w:lang w:val="uk-UA"/>
        </w:rPr>
        <w:t>татутом Університету, Положенням про Вчену раду Маріупольського державного університету (далі – Положення) та цим Регламентом.</w:t>
      </w:r>
    </w:p>
    <w:p w14:paraId="08C0209A" w14:textId="77777777" w:rsidR="00DC518D" w:rsidRPr="001412B0" w:rsidRDefault="0008617E" w:rsidP="00DC518D">
      <w:pPr>
        <w:pStyle w:val="NormalWeb"/>
        <w:shd w:val="clear" w:color="auto" w:fill="FFFFFF"/>
        <w:spacing w:before="0" w:beforeAutospacing="0" w:after="0" w:afterAutospacing="0"/>
        <w:ind w:firstLine="567"/>
        <w:jc w:val="both"/>
        <w:rPr>
          <w:lang w:val="uk-UA"/>
        </w:rPr>
      </w:pPr>
      <w:r w:rsidRPr="001412B0">
        <w:rPr>
          <w:lang w:val="uk-UA"/>
        </w:rPr>
        <w:t xml:space="preserve">1.3. </w:t>
      </w:r>
      <w:r w:rsidR="00DC518D" w:rsidRPr="001412B0">
        <w:rPr>
          <w:lang w:val="uk-UA"/>
        </w:rPr>
        <w:t xml:space="preserve">Регламент Вченої ради Університету затверджується на засіданні Вченої ради. </w:t>
      </w:r>
    </w:p>
    <w:p w14:paraId="12B7DB4B" w14:textId="5FB76E08" w:rsidR="00DC518D" w:rsidRPr="001412B0" w:rsidRDefault="00DC518D" w:rsidP="00DC518D">
      <w:pPr>
        <w:pStyle w:val="NormalWeb"/>
        <w:shd w:val="clear" w:color="auto" w:fill="FFFFFF"/>
        <w:spacing w:before="0" w:beforeAutospacing="0" w:after="0" w:afterAutospacing="0"/>
        <w:ind w:firstLine="567"/>
        <w:jc w:val="both"/>
        <w:rPr>
          <w:lang w:val="uk-UA"/>
        </w:rPr>
      </w:pPr>
      <w:r w:rsidRPr="001412B0">
        <w:rPr>
          <w:lang w:val="uk-UA"/>
        </w:rPr>
        <w:t>Зміни до Регламенту вносяться за ініціативою голови Вченої ради, секретаря та постійних комісій. Зміни до Регламенту затверджуються рішенням Вченої ради.</w:t>
      </w:r>
    </w:p>
    <w:p w14:paraId="0AF9A691" w14:textId="42ACF920" w:rsidR="00836CE1" w:rsidRPr="001412B0" w:rsidRDefault="00DC518D" w:rsidP="00A30403">
      <w:pPr>
        <w:ind w:firstLine="567"/>
        <w:jc w:val="both"/>
        <w:rPr>
          <w:sz w:val="24"/>
          <w:szCs w:val="24"/>
        </w:rPr>
      </w:pPr>
      <w:r w:rsidRPr="001412B0">
        <w:rPr>
          <w:sz w:val="24"/>
          <w:szCs w:val="24"/>
          <w:lang w:val="ru-RU"/>
        </w:rPr>
        <w:t xml:space="preserve">1.4. </w:t>
      </w:r>
      <w:r w:rsidR="00836CE1" w:rsidRPr="001412B0">
        <w:rPr>
          <w:sz w:val="24"/>
          <w:szCs w:val="24"/>
        </w:rPr>
        <w:t>За загальним правилом</w:t>
      </w:r>
      <w:r w:rsidR="00A30403" w:rsidRPr="001412B0">
        <w:rPr>
          <w:sz w:val="24"/>
          <w:szCs w:val="24"/>
        </w:rPr>
        <w:t xml:space="preserve"> засідання Вченої ради відбуваються у приміщеннях</w:t>
      </w:r>
      <w:r w:rsidR="00A30403" w:rsidRPr="001412B0">
        <w:rPr>
          <w:spacing w:val="1"/>
          <w:sz w:val="24"/>
          <w:szCs w:val="24"/>
        </w:rPr>
        <w:t xml:space="preserve"> </w:t>
      </w:r>
      <w:r w:rsidR="00A30403" w:rsidRPr="001412B0">
        <w:rPr>
          <w:sz w:val="24"/>
          <w:szCs w:val="24"/>
        </w:rPr>
        <w:t>Університету</w:t>
      </w:r>
      <w:r w:rsidR="00836CE1" w:rsidRPr="001412B0">
        <w:rPr>
          <w:sz w:val="24"/>
          <w:szCs w:val="24"/>
        </w:rPr>
        <w:t xml:space="preserve">, за виключенням випадків проведення засідань в дистанційному режимі. </w:t>
      </w:r>
    </w:p>
    <w:p w14:paraId="1445424E" w14:textId="54DBAFF1" w:rsidR="0008617E" w:rsidRPr="001412B0" w:rsidRDefault="00836CE1" w:rsidP="00383A54">
      <w:pPr>
        <w:pStyle w:val="style11"/>
        <w:spacing w:before="0" w:beforeAutospacing="0" w:after="0" w:afterAutospacing="0"/>
        <w:ind w:firstLine="567"/>
        <w:jc w:val="both"/>
        <w:textAlignment w:val="baseline"/>
        <w:rPr>
          <w:lang w:val="uk-UA"/>
        </w:rPr>
      </w:pPr>
      <w:r w:rsidRPr="001412B0">
        <w:rPr>
          <w:lang w:val="uk-UA"/>
        </w:rPr>
        <w:t>За рішенням голови Вченої ради засідання Вченої ради може проводитися в іншому місці.</w:t>
      </w:r>
    </w:p>
    <w:p w14:paraId="00C0DB46" w14:textId="2B46FF8D" w:rsidR="0008617E"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1.</w:t>
      </w:r>
      <w:r w:rsidR="00DC518D" w:rsidRPr="001412B0">
        <w:rPr>
          <w:lang w:val="uk-UA"/>
        </w:rPr>
        <w:t>5</w:t>
      </w:r>
      <w:r w:rsidRPr="001412B0">
        <w:rPr>
          <w:lang w:val="uk-UA"/>
        </w:rPr>
        <w:t>. Засідання Вченої ради ведуться державною мовою.</w:t>
      </w:r>
    </w:p>
    <w:p w14:paraId="4A2E6DA9" w14:textId="24606361" w:rsidR="00836CE1"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1.</w:t>
      </w:r>
      <w:r w:rsidR="00DC518D" w:rsidRPr="001412B0">
        <w:rPr>
          <w:lang w:val="uk-UA"/>
        </w:rPr>
        <w:t>6</w:t>
      </w:r>
      <w:r w:rsidRPr="001412B0">
        <w:rPr>
          <w:lang w:val="uk-UA"/>
        </w:rPr>
        <w:t>.Засідання Вченої ради є відкритими</w:t>
      </w:r>
      <w:r w:rsidR="00836CE1" w:rsidRPr="001412B0">
        <w:rPr>
          <w:lang w:val="uk-UA"/>
        </w:rPr>
        <w:t xml:space="preserve"> і гласними</w:t>
      </w:r>
      <w:r w:rsidRPr="001412B0">
        <w:rPr>
          <w:lang w:val="uk-UA"/>
        </w:rPr>
        <w:t>, крім випадків, установлених цим Регламентом.</w:t>
      </w:r>
    </w:p>
    <w:p w14:paraId="7231D96A" w14:textId="77777777" w:rsidR="00836CE1" w:rsidRPr="001412B0" w:rsidRDefault="00836CE1" w:rsidP="00383A54">
      <w:pPr>
        <w:pStyle w:val="NormalWeb"/>
        <w:shd w:val="clear" w:color="auto" w:fill="FFFFFF"/>
        <w:spacing w:before="0" w:beforeAutospacing="0" w:after="0" w:afterAutospacing="0"/>
        <w:ind w:firstLine="567"/>
        <w:jc w:val="both"/>
        <w:rPr>
          <w:lang w:val="uk-UA"/>
        </w:rPr>
      </w:pPr>
      <w:r w:rsidRPr="001412B0">
        <w:rPr>
          <w:lang w:val="uk-UA"/>
        </w:rPr>
        <w:t>Відкритість засідань Вченої ради забезпечується можливістю присутності на них членів трудового колективу та здобувачів вищої освіти Університету.</w:t>
      </w:r>
    </w:p>
    <w:p w14:paraId="295032B5" w14:textId="77777777" w:rsidR="00383A54" w:rsidRPr="001412B0" w:rsidRDefault="00836CE1" w:rsidP="00383A54">
      <w:pPr>
        <w:pStyle w:val="NormalWeb"/>
        <w:shd w:val="clear" w:color="auto" w:fill="FFFFFF"/>
        <w:spacing w:before="0" w:beforeAutospacing="0" w:after="0" w:afterAutospacing="0"/>
        <w:ind w:firstLine="567"/>
        <w:jc w:val="both"/>
        <w:rPr>
          <w:lang w:val="uk-UA"/>
        </w:rPr>
      </w:pPr>
      <w:r w:rsidRPr="001412B0">
        <w:rPr>
          <w:lang w:val="uk-UA"/>
        </w:rPr>
        <w:t xml:space="preserve">Гласність засідань Вченої ради забезпечується оприлюдненням порядку денного, прийнятих рішень Вченої ради, у тому числі на офіційному веб-сайті Університету та/або у внутрішньо університетській мережі </w:t>
      </w:r>
      <w:proofErr w:type="spellStart"/>
      <w:r w:rsidRPr="001412B0">
        <w:rPr>
          <w:lang w:val="uk-UA"/>
        </w:rPr>
        <w:t>Internet</w:t>
      </w:r>
      <w:proofErr w:type="spellEnd"/>
      <w:r w:rsidRPr="001412B0">
        <w:rPr>
          <w:lang w:val="uk-UA"/>
        </w:rPr>
        <w:t>.</w:t>
      </w:r>
    </w:p>
    <w:p w14:paraId="0A1FF8C4" w14:textId="17630681" w:rsidR="00383A54" w:rsidRPr="001412B0" w:rsidRDefault="0008617E" w:rsidP="00383A54">
      <w:pPr>
        <w:pStyle w:val="NormalWeb"/>
        <w:shd w:val="clear" w:color="auto" w:fill="FFFFFF"/>
        <w:spacing w:before="0" w:beforeAutospacing="0" w:after="0" w:afterAutospacing="0"/>
        <w:ind w:firstLine="567"/>
        <w:jc w:val="both"/>
        <w:rPr>
          <w:lang w:val="uk-UA"/>
        </w:rPr>
      </w:pPr>
      <w:r w:rsidRPr="001412B0">
        <w:rPr>
          <w:lang w:val="uk-UA"/>
        </w:rPr>
        <w:t>1.</w:t>
      </w:r>
      <w:r w:rsidR="00DC518D" w:rsidRPr="001412B0">
        <w:rPr>
          <w:lang w:val="uk-UA"/>
        </w:rPr>
        <w:t>7</w:t>
      </w:r>
      <w:r w:rsidRPr="001412B0">
        <w:rPr>
          <w:lang w:val="uk-UA"/>
        </w:rPr>
        <w:t xml:space="preserve">. </w:t>
      </w:r>
      <w:r w:rsidR="00836CE1" w:rsidRPr="001412B0">
        <w:rPr>
          <w:lang w:val="uk-UA"/>
        </w:rPr>
        <w:t xml:space="preserve">На засідання Вченої ради обов’язково запрошують її членів, а також, за необхідністю, керівників структурних підрозділів та осіб, яких безпосередньо стосуються питання порядку денного засідання Вченої ради. </w:t>
      </w:r>
    </w:p>
    <w:p w14:paraId="77B5FD87" w14:textId="77777777" w:rsidR="0008617E"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Присутність осіб, стосовно яких розглядається питання щодо присвоєння вченого звання або обрання на посаду, є обов’язковою.</w:t>
      </w:r>
    </w:p>
    <w:p w14:paraId="1AFA17EC" w14:textId="2C25763B" w:rsidR="00836CE1"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1.</w:t>
      </w:r>
      <w:r w:rsidR="00DC518D" w:rsidRPr="001412B0">
        <w:rPr>
          <w:lang w:val="uk-UA"/>
        </w:rPr>
        <w:t>8</w:t>
      </w:r>
      <w:r w:rsidRPr="001412B0">
        <w:rPr>
          <w:lang w:val="uk-UA"/>
        </w:rPr>
        <w:t>. Закриті засідання Вченої ради для розгляду окремо визначених питань можуть проводитися за рішенням Вченої ради.</w:t>
      </w:r>
    </w:p>
    <w:p w14:paraId="0261ACD6" w14:textId="42E1ECF3" w:rsidR="00836CE1"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1.</w:t>
      </w:r>
      <w:r w:rsidR="00DC518D" w:rsidRPr="001412B0">
        <w:rPr>
          <w:lang w:val="uk-UA"/>
        </w:rPr>
        <w:t>9</w:t>
      </w:r>
      <w:r w:rsidRPr="001412B0">
        <w:rPr>
          <w:lang w:val="uk-UA"/>
        </w:rPr>
        <w:t>. Порядок розміщення членів Вченої ради у залі засідань визначається секретар</w:t>
      </w:r>
      <w:r w:rsidR="00D942CA" w:rsidRPr="001412B0">
        <w:rPr>
          <w:lang w:val="uk-UA"/>
        </w:rPr>
        <w:t>ем</w:t>
      </w:r>
      <w:r w:rsidRPr="001412B0">
        <w:rPr>
          <w:lang w:val="uk-UA"/>
        </w:rPr>
        <w:t xml:space="preserve"> Вченої ради за погодженням з головою ради. </w:t>
      </w:r>
    </w:p>
    <w:p w14:paraId="4A4F679A" w14:textId="77777777" w:rsidR="00836CE1"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Особи, запрошені на відкриті засідання Вченої ради, розміщуються на відведених для них місцях.</w:t>
      </w:r>
    </w:p>
    <w:p w14:paraId="5D5E70B8" w14:textId="46DE70AD" w:rsidR="00836CE1"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1.</w:t>
      </w:r>
      <w:r w:rsidR="00DC518D" w:rsidRPr="001412B0">
        <w:rPr>
          <w:lang w:val="uk-UA"/>
        </w:rPr>
        <w:t>10</w:t>
      </w:r>
      <w:r w:rsidRPr="001412B0">
        <w:rPr>
          <w:lang w:val="uk-UA"/>
        </w:rPr>
        <w:t>. Головуючий на засіданні повідомляє членів Вченої ради про запрошених осіб, присутніх на засіданні Вченої ради.</w:t>
      </w:r>
    </w:p>
    <w:p w14:paraId="389B4D54" w14:textId="2500063E" w:rsidR="0008617E" w:rsidRPr="001412B0" w:rsidRDefault="0008617E" w:rsidP="00383A54">
      <w:pPr>
        <w:pStyle w:val="style11"/>
        <w:spacing w:before="0" w:beforeAutospacing="0" w:after="0" w:afterAutospacing="0"/>
        <w:ind w:firstLine="567"/>
        <w:jc w:val="both"/>
        <w:textAlignment w:val="baseline"/>
        <w:rPr>
          <w:lang w:val="uk-UA"/>
        </w:rPr>
      </w:pPr>
      <w:r w:rsidRPr="001412B0">
        <w:rPr>
          <w:lang w:val="uk-UA"/>
        </w:rPr>
        <w:t>1.1</w:t>
      </w:r>
      <w:r w:rsidR="00DC518D" w:rsidRPr="001412B0">
        <w:rPr>
          <w:lang w:val="uk-UA"/>
        </w:rPr>
        <w:t>1</w:t>
      </w:r>
      <w:r w:rsidRPr="001412B0">
        <w:rPr>
          <w:lang w:val="uk-UA"/>
        </w:rPr>
        <w:t xml:space="preserve">. Організаційне, документальне, інформаційне, матеріально-технічне та фінансове забезпечення діяльності Вченої ради здійснює ректорат </w:t>
      </w:r>
      <w:r w:rsidR="00836CE1" w:rsidRPr="001412B0">
        <w:rPr>
          <w:lang w:val="uk-UA"/>
        </w:rPr>
        <w:t>Університету та секретар</w:t>
      </w:r>
      <w:r w:rsidR="00383A54" w:rsidRPr="001412B0">
        <w:rPr>
          <w:lang w:val="uk-UA"/>
        </w:rPr>
        <w:t xml:space="preserve"> Вченої ради</w:t>
      </w:r>
      <w:r w:rsidRPr="001412B0">
        <w:rPr>
          <w:lang w:val="uk-UA"/>
        </w:rPr>
        <w:t>.</w:t>
      </w:r>
    </w:p>
    <w:p w14:paraId="5754932C" w14:textId="77777777" w:rsidR="0008617E" w:rsidRPr="001412B0" w:rsidRDefault="0008617E" w:rsidP="00383A54">
      <w:pPr>
        <w:rPr>
          <w:sz w:val="24"/>
          <w:szCs w:val="24"/>
        </w:rPr>
      </w:pPr>
    </w:p>
    <w:p w14:paraId="19633632" w14:textId="63F072D9" w:rsidR="00383A54" w:rsidRPr="001412B0" w:rsidRDefault="00383A54" w:rsidP="001412B0">
      <w:pPr>
        <w:pStyle w:val="ListParagraph"/>
        <w:numPr>
          <w:ilvl w:val="0"/>
          <w:numId w:val="25"/>
        </w:numPr>
        <w:jc w:val="center"/>
        <w:rPr>
          <w:b/>
          <w:bCs/>
          <w:sz w:val="24"/>
          <w:szCs w:val="24"/>
        </w:rPr>
      </w:pPr>
      <w:r w:rsidRPr="001412B0">
        <w:rPr>
          <w:b/>
          <w:bCs/>
          <w:sz w:val="24"/>
          <w:szCs w:val="24"/>
        </w:rPr>
        <w:t>ЗДІЙСНЕННЯ ПОВНОВАЖЕНЬ ВЧЕНОЮ РАДОЮ</w:t>
      </w:r>
    </w:p>
    <w:p w14:paraId="212F8584" w14:textId="77777777" w:rsidR="00383A54" w:rsidRPr="001412B0" w:rsidRDefault="00383A54" w:rsidP="00AA298A">
      <w:pPr>
        <w:pStyle w:val="ListParagraph"/>
        <w:ind w:left="4960" w:firstLine="0"/>
        <w:jc w:val="center"/>
        <w:rPr>
          <w:sz w:val="24"/>
          <w:szCs w:val="24"/>
        </w:rPr>
      </w:pPr>
    </w:p>
    <w:p w14:paraId="6BA6942A" w14:textId="750E94F5" w:rsidR="00383A54" w:rsidRPr="001412B0" w:rsidRDefault="00383A54" w:rsidP="00AA298A">
      <w:pPr>
        <w:ind w:firstLine="567"/>
        <w:jc w:val="both"/>
        <w:rPr>
          <w:b/>
          <w:bCs/>
          <w:sz w:val="24"/>
          <w:szCs w:val="24"/>
        </w:rPr>
      </w:pPr>
      <w:r w:rsidRPr="001412B0">
        <w:rPr>
          <w:b/>
          <w:bCs/>
          <w:sz w:val="24"/>
          <w:szCs w:val="24"/>
        </w:rPr>
        <w:t>2.1.</w:t>
      </w:r>
      <w:r w:rsidRPr="001412B0">
        <w:rPr>
          <w:sz w:val="24"/>
          <w:szCs w:val="24"/>
        </w:rPr>
        <w:t xml:space="preserve"> </w:t>
      </w:r>
      <w:r w:rsidRPr="001412B0">
        <w:rPr>
          <w:b/>
          <w:bCs/>
          <w:sz w:val="24"/>
          <w:szCs w:val="24"/>
        </w:rPr>
        <w:t>Голова Вченої ради:</w:t>
      </w:r>
    </w:p>
    <w:p w14:paraId="3B6AD260" w14:textId="77777777" w:rsidR="00383A54" w:rsidRPr="001412B0" w:rsidRDefault="00383A54" w:rsidP="00AA298A">
      <w:pPr>
        <w:ind w:firstLine="567"/>
        <w:jc w:val="both"/>
        <w:rPr>
          <w:sz w:val="24"/>
          <w:szCs w:val="24"/>
        </w:rPr>
      </w:pPr>
      <w:r w:rsidRPr="001412B0">
        <w:rPr>
          <w:sz w:val="24"/>
          <w:szCs w:val="24"/>
        </w:rPr>
        <w:t>– очолює й координує роботу Вченої ради, спрямовує її роботу на забезпечення освітньої, наукової, науково-педагогічної та організаційної діяльності Університету, контролює виконання рішень Вченої ради;</w:t>
      </w:r>
    </w:p>
    <w:p w14:paraId="0C15879E" w14:textId="77777777" w:rsidR="00383A54" w:rsidRPr="001412B0" w:rsidRDefault="00383A54" w:rsidP="00AA298A">
      <w:pPr>
        <w:ind w:firstLine="567"/>
        <w:jc w:val="both"/>
        <w:rPr>
          <w:sz w:val="24"/>
          <w:szCs w:val="24"/>
        </w:rPr>
      </w:pPr>
      <w:r w:rsidRPr="001412B0">
        <w:rPr>
          <w:sz w:val="24"/>
          <w:szCs w:val="24"/>
        </w:rPr>
        <w:t>– підписує протоколи, витяги з протоколів засідань Вченої ради;</w:t>
      </w:r>
    </w:p>
    <w:p w14:paraId="31006A9A" w14:textId="77777777" w:rsidR="00383A54" w:rsidRPr="001412B0" w:rsidRDefault="00383A54" w:rsidP="00AA298A">
      <w:pPr>
        <w:ind w:firstLine="567"/>
        <w:jc w:val="both"/>
        <w:rPr>
          <w:sz w:val="24"/>
          <w:szCs w:val="24"/>
        </w:rPr>
      </w:pPr>
      <w:r w:rsidRPr="001412B0">
        <w:rPr>
          <w:sz w:val="24"/>
          <w:szCs w:val="24"/>
        </w:rPr>
        <w:t>– з метою реалізації рішень Вченої ради, прийнятих на засіданні, ініціює, організовує видання відповідних наказів та розпоряджень;</w:t>
      </w:r>
    </w:p>
    <w:p w14:paraId="7806643E" w14:textId="5B63649D" w:rsidR="00383A54" w:rsidRPr="001412B0" w:rsidRDefault="00383A54" w:rsidP="00AA298A">
      <w:pPr>
        <w:ind w:firstLine="567"/>
        <w:jc w:val="both"/>
        <w:rPr>
          <w:sz w:val="24"/>
          <w:szCs w:val="24"/>
        </w:rPr>
      </w:pPr>
      <w:r w:rsidRPr="001412B0">
        <w:rPr>
          <w:sz w:val="24"/>
          <w:szCs w:val="24"/>
        </w:rPr>
        <w:lastRenderedPageBreak/>
        <w:t>– здійснює інші повноваження, передбачені Статутом, Положенням про Вчену раду Університету та цим Регламентом.</w:t>
      </w:r>
    </w:p>
    <w:p w14:paraId="2840979C" w14:textId="73834354" w:rsidR="00383A54" w:rsidRPr="001412B0" w:rsidRDefault="00383A54" w:rsidP="00AA298A">
      <w:pPr>
        <w:ind w:firstLine="567"/>
        <w:jc w:val="both"/>
        <w:rPr>
          <w:b/>
          <w:bCs/>
          <w:sz w:val="24"/>
          <w:szCs w:val="24"/>
        </w:rPr>
      </w:pPr>
      <w:r w:rsidRPr="001412B0">
        <w:rPr>
          <w:b/>
          <w:bCs/>
          <w:sz w:val="24"/>
          <w:szCs w:val="24"/>
        </w:rPr>
        <w:t>2.2</w:t>
      </w:r>
      <w:r w:rsidR="00380660" w:rsidRPr="001412B0">
        <w:rPr>
          <w:b/>
          <w:bCs/>
          <w:sz w:val="24"/>
          <w:szCs w:val="24"/>
        </w:rPr>
        <w:t>.</w:t>
      </w:r>
      <w:r w:rsidRPr="001412B0">
        <w:rPr>
          <w:b/>
          <w:bCs/>
          <w:sz w:val="24"/>
          <w:szCs w:val="24"/>
        </w:rPr>
        <w:t xml:space="preserve"> Секретар Вченої ради Університету:</w:t>
      </w:r>
    </w:p>
    <w:p w14:paraId="4865334D" w14:textId="53D9B756" w:rsidR="00383A54" w:rsidRPr="001412B0" w:rsidRDefault="00383A54" w:rsidP="00AA298A">
      <w:pPr>
        <w:ind w:firstLine="567"/>
        <w:jc w:val="both"/>
        <w:rPr>
          <w:sz w:val="24"/>
          <w:szCs w:val="24"/>
        </w:rPr>
      </w:pPr>
      <w:r w:rsidRPr="001412B0">
        <w:rPr>
          <w:sz w:val="24"/>
          <w:szCs w:val="24"/>
        </w:rPr>
        <w:t>–</w:t>
      </w:r>
      <w:r w:rsidR="00380660" w:rsidRPr="001412B0">
        <w:rPr>
          <w:sz w:val="24"/>
          <w:szCs w:val="24"/>
        </w:rPr>
        <w:t xml:space="preserve"> </w:t>
      </w:r>
      <w:r w:rsidRPr="001412B0">
        <w:rPr>
          <w:sz w:val="24"/>
          <w:szCs w:val="24"/>
        </w:rPr>
        <w:t xml:space="preserve">формує </w:t>
      </w:r>
      <w:proofErr w:type="spellStart"/>
      <w:r w:rsidRPr="001412B0">
        <w:rPr>
          <w:sz w:val="24"/>
          <w:szCs w:val="24"/>
        </w:rPr>
        <w:t>про</w:t>
      </w:r>
      <w:r w:rsidR="002809CA" w:rsidRPr="001412B0">
        <w:rPr>
          <w:sz w:val="24"/>
          <w:szCs w:val="24"/>
        </w:rPr>
        <w:t>є</w:t>
      </w:r>
      <w:r w:rsidRPr="001412B0">
        <w:rPr>
          <w:sz w:val="24"/>
          <w:szCs w:val="24"/>
        </w:rPr>
        <w:t>кт</w:t>
      </w:r>
      <w:proofErr w:type="spellEnd"/>
      <w:r w:rsidRPr="001412B0">
        <w:rPr>
          <w:sz w:val="24"/>
          <w:szCs w:val="24"/>
        </w:rPr>
        <w:t xml:space="preserve"> порядку денного засідання Вченої ради й доводить до відома усіх учасників засідання;</w:t>
      </w:r>
    </w:p>
    <w:p w14:paraId="6D6DE1F8" w14:textId="6EBAFF20" w:rsidR="00383A54" w:rsidRPr="001412B0" w:rsidRDefault="00383A54" w:rsidP="00AA298A">
      <w:pPr>
        <w:ind w:firstLine="567"/>
        <w:jc w:val="both"/>
        <w:rPr>
          <w:sz w:val="24"/>
          <w:szCs w:val="24"/>
        </w:rPr>
      </w:pPr>
      <w:r w:rsidRPr="001412B0">
        <w:rPr>
          <w:sz w:val="24"/>
          <w:szCs w:val="24"/>
        </w:rPr>
        <w:t xml:space="preserve">– забезпечує підготовку проведення засідань, зокрема комплектує матеріали, </w:t>
      </w:r>
      <w:r w:rsidR="004521B2" w:rsidRPr="001412B0">
        <w:rPr>
          <w:sz w:val="24"/>
          <w:szCs w:val="24"/>
        </w:rPr>
        <w:t xml:space="preserve">забезпечує оформлення рішень, </w:t>
      </w:r>
      <w:r w:rsidRPr="001412B0">
        <w:rPr>
          <w:sz w:val="24"/>
          <w:szCs w:val="24"/>
        </w:rPr>
        <w:t>необхідн</w:t>
      </w:r>
      <w:r w:rsidR="004521B2" w:rsidRPr="001412B0">
        <w:rPr>
          <w:sz w:val="24"/>
          <w:szCs w:val="24"/>
        </w:rPr>
        <w:t>их</w:t>
      </w:r>
      <w:r w:rsidRPr="001412B0">
        <w:rPr>
          <w:sz w:val="24"/>
          <w:szCs w:val="24"/>
        </w:rPr>
        <w:t xml:space="preserve"> для реалізації порядку денного засідання, узгоджує їх з головою Вченої ради, оприлюднює їх для ознайомлення у внутрішньо університетській мережі </w:t>
      </w:r>
      <w:proofErr w:type="spellStart"/>
      <w:r w:rsidRPr="001412B0">
        <w:rPr>
          <w:sz w:val="24"/>
          <w:szCs w:val="24"/>
        </w:rPr>
        <w:t>Internet</w:t>
      </w:r>
      <w:proofErr w:type="spellEnd"/>
      <w:r w:rsidRPr="001412B0">
        <w:rPr>
          <w:sz w:val="24"/>
          <w:szCs w:val="24"/>
        </w:rPr>
        <w:t>;</w:t>
      </w:r>
    </w:p>
    <w:p w14:paraId="2B82CE7F" w14:textId="39016077" w:rsidR="00383A54" w:rsidRPr="001412B0" w:rsidRDefault="00383A54" w:rsidP="00AA298A">
      <w:pPr>
        <w:ind w:firstLine="567"/>
        <w:jc w:val="both"/>
        <w:rPr>
          <w:sz w:val="24"/>
          <w:szCs w:val="24"/>
        </w:rPr>
      </w:pPr>
      <w:r w:rsidRPr="001412B0">
        <w:rPr>
          <w:sz w:val="24"/>
          <w:szCs w:val="24"/>
        </w:rPr>
        <w:t>– за</w:t>
      </w:r>
      <w:r w:rsidR="00AB3467" w:rsidRPr="001412B0">
        <w:rPr>
          <w:spacing w:val="1"/>
          <w:sz w:val="24"/>
          <w:szCs w:val="24"/>
        </w:rPr>
        <w:t xml:space="preserve"> </w:t>
      </w:r>
      <w:r w:rsidR="00AB3467" w:rsidRPr="001412B0">
        <w:rPr>
          <w:sz w:val="24"/>
          <w:szCs w:val="24"/>
        </w:rPr>
        <w:t>ініціативи</w:t>
      </w:r>
      <w:r w:rsidR="00AB3467" w:rsidRPr="001412B0">
        <w:rPr>
          <w:spacing w:val="1"/>
          <w:sz w:val="24"/>
          <w:szCs w:val="24"/>
        </w:rPr>
        <w:t xml:space="preserve"> </w:t>
      </w:r>
      <w:r w:rsidR="00AB3467" w:rsidRPr="001412B0">
        <w:rPr>
          <w:sz w:val="24"/>
          <w:szCs w:val="24"/>
        </w:rPr>
        <w:t xml:space="preserve">голови Вченої ради або не менш ніж 1/3 членів Вченої ради </w:t>
      </w:r>
      <w:r w:rsidRPr="001412B0">
        <w:rPr>
          <w:sz w:val="24"/>
          <w:szCs w:val="24"/>
        </w:rPr>
        <w:t>разом з головою Вченої ради забезпечує скликання та підготовку позапланового засідання Вченої ради;</w:t>
      </w:r>
    </w:p>
    <w:p w14:paraId="5438AB16" w14:textId="77777777" w:rsidR="00383A54" w:rsidRPr="001412B0" w:rsidRDefault="00383A54" w:rsidP="00AA298A">
      <w:pPr>
        <w:ind w:firstLine="567"/>
        <w:jc w:val="both"/>
        <w:rPr>
          <w:sz w:val="24"/>
          <w:szCs w:val="24"/>
        </w:rPr>
      </w:pPr>
      <w:r w:rsidRPr="001412B0">
        <w:rPr>
          <w:sz w:val="24"/>
          <w:szCs w:val="24"/>
        </w:rPr>
        <w:t>– відповідає за формування атестаційних справ кандидатів на присвоєння вчених звань, нагородних справ науково-педагогічних працівників та інших співробітників Університету, поданих на присвоєння почесних звань, відзначення державними й недержавними нагородами, преміями;</w:t>
      </w:r>
    </w:p>
    <w:p w14:paraId="1D0859BD" w14:textId="0DBADD03" w:rsidR="00383A54" w:rsidRPr="001412B0" w:rsidRDefault="00383A54" w:rsidP="00AA298A">
      <w:pPr>
        <w:ind w:firstLine="567"/>
        <w:jc w:val="both"/>
        <w:rPr>
          <w:sz w:val="24"/>
          <w:szCs w:val="24"/>
        </w:rPr>
      </w:pPr>
      <w:r w:rsidRPr="001412B0">
        <w:rPr>
          <w:sz w:val="24"/>
          <w:szCs w:val="24"/>
        </w:rPr>
        <w:t>– за доручення</w:t>
      </w:r>
      <w:r w:rsidR="00D942CA" w:rsidRPr="001412B0">
        <w:rPr>
          <w:sz w:val="24"/>
          <w:szCs w:val="24"/>
        </w:rPr>
        <w:t>м</w:t>
      </w:r>
      <w:r w:rsidRPr="001412B0">
        <w:rPr>
          <w:sz w:val="24"/>
          <w:szCs w:val="24"/>
        </w:rPr>
        <w:t xml:space="preserve"> голови здійснює контроль за виконанням рішень Вченої ради;</w:t>
      </w:r>
    </w:p>
    <w:p w14:paraId="64676CF8" w14:textId="77777777" w:rsidR="00383A54" w:rsidRPr="001412B0" w:rsidRDefault="00383A54" w:rsidP="00AA298A">
      <w:pPr>
        <w:ind w:firstLine="567"/>
        <w:jc w:val="both"/>
        <w:rPr>
          <w:sz w:val="24"/>
          <w:szCs w:val="24"/>
        </w:rPr>
      </w:pPr>
      <w:r w:rsidRPr="001412B0">
        <w:rPr>
          <w:sz w:val="24"/>
          <w:szCs w:val="24"/>
        </w:rPr>
        <w:t xml:space="preserve">– координує оперативне висвітлення роботи Вченої ради, оприлюднює в установленому порядку прийняті рішення на офіційному веб-сайті Університету та у внутрішньо університетській мережі </w:t>
      </w:r>
      <w:proofErr w:type="spellStart"/>
      <w:r w:rsidRPr="001412B0">
        <w:rPr>
          <w:sz w:val="24"/>
          <w:szCs w:val="24"/>
        </w:rPr>
        <w:t>Internet</w:t>
      </w:r>
      <w:proofErr w:type="spellEnd"/>
      <w:r w:rsidRPr="001412B0">
        <w:rPr>
          <w:sz w:val="24"/>
          <w:szCs w:val="24"/>
        </w:rPr>
        <w:t>.</w:t>
      </w:r>
    </w:p>
    <w:p w14:paraId="6ECC409B" w14:textId="0F2B820A" w:rsidR="00383A54" w:rsidRPr="001412B0" w:rsidRDefault="00383A54" w:rsidP="00AA298A">
      <w:pPr>
        <w:ind w:firstLine="567"/>
        <w:jc w:val="both"/>
        <w:rPr>
          <w:sz w:val="24"/>
          <w:szCs w:val="24"/>
        </w:rPr>
      </w:pPr>
      <w:r w:rsidRPr="001412B0">
        <w:rPr>
          <w:sz w:val="24"/>
          <w:szCs w:val="24"/>
        </w:rPr>
        <w:t xml:space="preserve">У разі відсутності </w:t>
      </w:r>
      <w:r w:rsidR="00380660" w:rsidRPr="001412B0">
        <w:rPr>
          <w:sz w:val="24"/>
          <w:szCs w:val="24"/>
        </w:rPr>
        <w:t>в</w:t>
      </w:r>
      <w:r w:rsidRPr="001412B0">
        <w:rPr>
          <w:sz w:val="24"/>
          <w:szCs w:val="24"/>
        </w:rPr>
        <w:t>ченого секретаря його обов’язки покладаються на іншого члена Вченої ради наказом ректора Університету.</w:t>
      </w:r>
    </w:p>
    <w:p w14:paraId="2CD76455" w14:textId="040BCCBB" w:rsidR="00383A54" w:rsidRPr="001412B0" w:rsidRDefault="00383A54" w:rsidP="00AA298A">
      <w:pPr>
        <w:ind w:firstLine="567"/>
        <w:jc w:val="both"/>
        <w:rPr>
          <w:sz w:val="24"/>
          <w:szCs w:val="24"/>
        </w:rPr>
      </w:pPr>
      <w:r w:rsidRPr="001412B0">
        <w:rPr>
          <w:b/>
          <w:bCs/>
          <w:sz w:val="24"/>
          <w:szCs w:val="24"/>
        </w:rPr>
        <w:t>2.3</w:t>
      </w:r>
      <w:r w:rsidR="00380660" w:rsidRPr="001412B0">
        <w:rPr>
          <w:b/>
          <w:bCs/>
          <w:sz w:val="24"/>
          <w:szCs w:val="24"/>
        </w:rPr>
        <w:t>.</w:t>
      </w:r>
      <w:r w:rsidRPr="001412B0">
        <w:rPr>
          <w:b/>
          <w:bCs/>
          <w:sz w:val="24"/>
          <w:szCs w:val="24"/>
        </w:rPr>
        <w:t xml:space="preserve"> Члени Вченої ради</w:t>
      </w:r>
      <w:r w:rsidRPr="001412B0">
        <w:rPr>
          <w:sz w:val="24"/>
          <w:szCs w:val="24"/>
        </w:rPr>
        <w:t>, крім обов’язків, що зазначен</w:t>
      </w:r>
      <w:r w:rsidR="001A5F1A" w:rsidRPr="001412B0">
        <w:rPr>
          <w:sz w:val="24"/>
          <w:szCs w:val="24"/>
        </w:rPr>
        <w:t>і</w:t>
      </w:r>
      <w:r w:rsidRPr="001412B0">
        <w:rPr>
          <w:sz w:val="24"/>
          <w:szCs w:val="24"/>
        </w:rPr>
        <w:t xml:space="preserve"> у Положенні</w:t>
      </w:r>
      <w:r w:rsidR="00380660" w:rsidRPr="001412B0">
        <w:rPr>
          <w:sz w:val="24"/>
          <w:szCs w:val="24"/>
        </w:rPr>
        <w:t xml:space="preserve"> про Вчену раду Університету</w:t>
      </w:r>
      <w:r w:rsidRPr="001412B0">
        <w:rPr>
          <w:sz w:val="24"/>
          <w:szCs w:val="24"/>
        </w:rPr>
        <w:t>, також:</w:t>
      </w:r>
    </w:p>
    <w:p w14:paraId="5E30EB9E" w14:textId="77777777" w:rsidR="00383A54" w:rsidRPr="001412B0" w:rsidRDefault="00383A54" w:rsidP="00AA298A">
      <w:pPr>
        <w:ind w:firstLine="567"/>
        <w:jc w:val="both"/>
        <w:rPr>
          <w:sz w:val="24"/>
          <w:szCs w:val="24"/>
        </w:rPr>
      </w:pPr>
      <w:r w:rsidRPr="001412B0">
        <w:rPr>
          <w:sz w:val="24"/>
          <w:szCs w:val="24"/>
        </w:rPr>
        <w:t>– забезпечують єдність та колегіальність діяльності Вченої ради, несуть солідарну відповідальність за ухвалення рішень та їх реалізацію, стан справ у структурних підрозділах Університету, які вони очолюють й інтереси яких представляють на засіданнях Вченої ради;</w:t>
      </w:r>
    </w:p>
    <w:p w14:paraId="15CBE4F7" w14:textId="77777777" w:rsidR="00383A54" w:rsidRPr="001412B0" w:rsidRDefault="00383A54" w:rsidP="00AA298A">
      <w:pPr>
        <w:ind w:firstLine="567"/>
        <w:jc w:val="both"/>
        <w:rPr>
          <w:sz w:val="24"/>
          <w:szCs w:val="24"/>
        </w:rPr>
      </w:pPr>
      <w:r w:rsidRPr="001412B0">
        <w:rPr>
          <w:sz w:val="24"/>
          <w:szCs w:val="24"/>
        </w:rPr>
        <w:t>– вносять пропозиції щодо формування плану та порядку денного засідань Вченої ради відповідно до процедур, визначених Регламентом;</w:t>
      </w:r>
    </w:p>
    <w:p w14:paraId="4A1BA608" w14:textId="77777777" w:rsidR="00383A54" w:rsidRPr="001412B0" w:rsidRDefault="00383A54" w:rsidP="00AA298A">
      <w:pPr>
        <w:ind w:firstLine="567"/>
        <w:jc w:val="both"/>
        <w:rPr>
          <w:sz w:val="24"/>
          <w:szCs w:val="24"/>
        </w:rPr>
      </w:pPr>
      <w:r w:rsidRPr="001412B0">
        <w:rPr>
          <w:sz w:val="24"/>
          <w:szCs w:val="24"/>
        </w:rPr>
        <w:t>– здійснюють підготовку матеріалів на засідання Вченої ради відповідно до плану роботи в порядку, встановленому цим Регламентом.</w:t>
      </w:r>
    </w:p>
    <w:p w14:paraId="54D9B307" w14:textId="77777777" w:rsidR="00380660" w:rsidRPr="001412B0" w:rsidRDefault="00380660" w:rsidP="00AA298A">
      <w:pPr>
        <w:rPr>
          <w:sz w:val="24"/>
          <w:szCs w:val="24"/>
        </w:rPr>
      </w:pPr>
    </w:p>
    <w:p w14:paraId="18165E09" w14:textId="4C6B3180" w:rsidR="00380660" w:rsidRPr="000753BB" w:rsidRDefault="00380660" w:rsidP="000753BB">
      <w:pPr>
        <w:pStyle w:val="ListParagraph"/>
        <w:numPr>
          <w:ilvl w:val="0"/>
          <w:numId w:val="25"/>
        </w:numPr>
        <w:jc w:val="center"/>
        <w:rPr>
          <w:b/>
          <w:bCs/>
          <w:sz w:val="24"/>
          <w:szCs w:val="24"/>
        </w:rPr>
      </w:pPr>
      <w:r w:rsidRPr="000753BB">
        <w:rPr>
          <w:b/>
          <w:bCs/>
          <w:sz w:val="24"/>
          <w:szCs w:val="24"/>
        </w:rPr>
        <w:t>ФОРМИ РОБОТИ ВЧЕНОЇ РАДИ</w:t>
      </w:r>
    </w:p>
    <w:p w14:paraId="0F825034" w14:textId="77777777" w:rsidR="00380660" w:rsidRPr="001412B0" w:rsidRDefault="00380660" w:rsidP="00AA298A">
      <w:pPr>
        <w:pStyle w:val="ListParagraph"/>
        <w:ind w:left="4960" w:firstLine="0"/>
        <w:jc w:val="center"/>
        <w:rPr>
          <w:sz w:val="24"/>
          <w:szCs w:val="24"/>
        </w:rPr>
      </w:pPr>
    </w:p>
    <w:p w14:paraId="1276683B" w14:textId="68844629" w:rsidR="00380660" w:rsidRPr="001412B0" w:rsidRDefault="00380660" w:rsidP="00AA298A">
      <w:pPr>
        <w:ind w:firstLine="567"/>
        <w:jc w:val="both"/>
        <w:rPr>
          <w:sz w:val="24"/>
          <w:szCs w:val="24"/>
          <w:lang w:eastAsia="uk-UA"/>
        </w:rPr>
      </w:pPr>
      <w:r w:rsidRPr="001412B0">
        <w:rPr>
          <w:sz w:val="24"/>
          <w:szCs w:val="24"/>
        </w:rPr>
        <w:t xml:space="preserve">3.1. Організаційною формою роботи Вченої ради є засідання </w:t>
      </w:r>
      <w:r w:rsidRPr="001412B0">
        <w:rPr>
          <w:sz w:val="24"/>
          <w:szCs w:val="24"/>
          <w:lang w:eastAsia="uk-UA"/>
        </w:rPr>
        <w:t>(</w:t>
      </w:r>
      <w:r w:rsidR="00922205" w:rsidRPr="001412B0">
        <w:rPr>
          <w:sz w:val="24"/>
          <w:szCs w:val="24"/>
          <w:lang w:eastAsia="uk-UA"/>
        </w:rPr>
        <w:t>плано</w:t>
      </w:r>
      <w:r w:rsidRPr="001412B0">
        <w:rPr>
          <w:sz w:val="24"/>
          <w:szCs w:val="24"/>
          <w:lang w:eastAsia="uk-UA"/>
        </w:rPr>
        <w:t>ві, поза</w:t>
      </w:r>
      <w:r w:rsidR="00922205" w:rsidRPr="001412B0">
        <w:rPr>
          <w:sz w:val="24"/>
          <w:szCs w:val="24"/>
          <w:lang w:eastAsia="uk-UA"/>
        </w:rPr>
        <w:t>плано</w:t>
      </w:r>
      <w:r w:rsidRPr="001412B0">
        <w:rPr>
          <w:sz w:val="24"/>
          <w:szCs w:val="24"/>
          <w:lang w:eastAsia="uk-UA"/>
        </w:rPr>
        <w:t xml:space="preserve">ві). </w:t>
      </w:r>
    </w:p>
    <w:p w14:paraId="2D223A9D" w14:textId="6BD3115E" w:rsidR="00380660" w:rsidRPr="001412B0" w:rsidRDefault="00380660" w:rsidP="00AA298A">
      <w:pPr>
        <w:ind w:firstLine="567"/>
        <w:jc w:val="both"/>
        <w:rPr>
          <w:sz w:val="24"/>
          <w:szCs w:val="24"/>
        </w:rPr>
      </w:pPr>
      <w:r w:rsidRPr="001412B0">
        <w:rPr>
          <w:sz w:val="24"/>
          <w:szCs w:val="24"/>
        </w:rPr>
        <w:t>У зв’язку із відзначенням урочистих дат, важливих подій тощо можуть також проводитися розширені засідання Вченої ради.</w:t>
      </w:r>
    </w:p>
    <w:p w14:paraId="23FF0AEE" w14:textId="5BC676CB" w:rsidR="00380660" w:rsidRPr="001412B0" w:rsidRDefault="00380660" w:rsidP="00AA298A">
      <w:pPr>
        <w:ind w:firstLine="567"/>
        <w:jc w:val="both"/>
        <w:rPr>
          <w:sz w:val="24"/>
          <w:szCs w:val="24"/>
          <w:lang w:eastAsia="uk-UA"/>
        </w:rPr>
      </w:pPr>
      <w:r w:rsidRPr="001412B0">
        <w:rPr>
          <w:sz w:val="24"/>
          <w:szCs w:val="24"/>
          <w:lang w:eastAsia="uk-UA"/>
        </w:rPr>
        <w:t xml:space="preserve">3.2. Засідання можуть проводитись як за особистої присутності її членів, так і дистанційно у режимі відео-конференції. </w:t>
      </w:r>
    </w:p>
    <w:p w14:paraId="0F9FAE17" w14:textId="15C7B180" w:rsidR="00922205" w:rsidRPr="001412B0" w:rsidRDefault="00922205" w:rsidP="00AA298A">
      <w:pPr>
        <w:ind w:firstLine="567"/>
        <w:jc w:val="both"/>
        <w:rPr>
          <w:sz w:val="24"/>
          <w:szCs w:val="24"/>
          <w:lang w:eastAsia="uk-UA"/>
        </w:rPr>
      </w:pPr>
      <w:r w:rsidRPr="001412B0">
        <w:rPr>
          <w:sz w:val="24"/>
          <w:szCs w:val="24"/>
          <w:lang w:eastAsia="uk-UA"/>
        </w:rPr>
        <w:t>3.3. Рішення про форму проведення засідання приймає голова Вченої ради Університету, про що повідомля</w:t>
      </w:r>
      <w:r w:rsidR="00D942CA" w:rsidRPr="001412B0">
        <w:rPr>
          <w:sz w:val="24"/>
          <w:szCs w:val="24"/>
          <w:lang w:eastAsia="uk-UA"/>
        </w:rPr>
        <w:t>ються</w:t>
      </w:r>
      <w:r w:rsidRPr="001412B0">
        <w:rPr>
          <w:sz w:val="24"/>
          <w:szCs w:val="24"/>
          <w:lang w:eastAsia="uk-UA"/>
        </w:rPr>
        <w:t xml:space="preserve"> всі член</w:t>
      </w:r>
      <w:r w:rsidR="00D942CA" w:rsidRPr="001412B0">
        <w:rPr>
          <w:sz w:val="24"/>
          <w:szCs w:val="24"/>
          <w:lang w:eastAsia="uk-UA"/>
        </w:rPr>
        <w:t>и</w:t>
      </w:r>
      <w:r w:rsidRPr="001412B0">
        <w:rPr>
          <w:sz w:val="24"/>
          <w:szCs w:val="24"/>
          <w:lang w:eastAsia="uk-UA"/>
        </w:rPr>
        <w:t xml:space="preserve"> Вченої ради Університету не пізніше ніж </w:t>
      </w:r>
      <w:r w:rsidRPr="001A548D">
        <w:rPr>
          <w:sz w:val="24"/>
          <w:szCs w:val="24"/>
          <w:lang w:eastAsia="uk-UA"/>
        </w:rPr>
        <w:t xml:space="preserve">за </w:t>
      </w:r>
      <w:r w:rsidR="00D942CA" w:rsidRPr="001A548D">
        <w:rPr>
          <w:sz w:val="24"/>
          <w:szCs w:val="24"/>
          <w:lang w:eastAsia="uk-UA"/>
        </w:rPr>
        <w:t>7</w:t>
      </w:r>
      <w:r w:rsidRPr="001A548D">
        <w:rPr>
          <w:sz w:val="24"/>
          <w:szCs w:val="24"/>
          <w:lang w:eastAsia="uk-UA"/>
        </w:rPr>
        <w:t xml:space="preserve"> днів</w:t>
      </w:r>
      <w:r w:rsidRPr="001412B0">
        <w:rPr>
          <w:sz w:val="24"/>
          <w:szCs w:val="24"/>
          <w:lang w:eastAsia="uk-UA"/>
        </w:rPr>
        <w:t xml:space="preserve"> до дати проведення такого засідання. </w:t>
      </w:r>
    </w:p>
    <w:p w14:paraId="3910E516" w14:textId="5192E7F2" w:rsidR="00922205" w:rsidRPr="001412B0" w:rsidRDefault="00922205" w:rsidP="00AA298A">
      <w:pPr>
        <w:ind w:firstLine="567"/>
        <w:jc w:val="both"/>
        <w:rPr>
          <w:sz w:val="24"/>
          <w:szCs w:val="24"/>
          <w:lang w:eastAsia="uk-UA"/>
        </w:rPr>
      </w:pPr>
      <w:r w:rsidRPr="001412B0">
        <w:rPr>
          <w:bCs/>
          <w:sz w:val="24"/>
          <w:szCs w:val="24"/>
          <w:lang w:eastAsia="uk-UA"/>
        </w:rPr>
        <w:t xml:space="preserve">У разі проведення засідання Вченої ради Університету в онлайн форматі членам Вченої ради </w:t>
      </w:r>
      <w:r w:rsidRPr="001412B0">
        <w:rPr>
          <w:sz w:val="24"/>
          <w:szCs w:val="24"/>
          <w:lang w:eastAsia="uk-UA"/>
        </w:rPr>
        <w:t>Університету</w:t>
      </w:r>
      <w:r w:rsidRPr="001412B0">
        <w:rPr>
          <w:bCs/>
          <w:sz w:val="24"/>
          <w:szCs w:val="24"/>
          <w:lang w:eastAsia="uk-UA"/>
        </w:rPr>
        <w:t xml:space="preserve">, разом з інформацією про дату та час засідання, надається </w:t>
      </w:r>
      <w:r w:rsidR="00D942CA" w:rsidRPr="001412B0">
        <w:rPr>
          <w:bCs/>
          <w:sz w:val="24"/>
          <w:szCs w:val="24"/>
          <w:lang w:eastAsia="uk-UA"/>
        </w:rPr>
        <w:t xml:space="preserve">на корпоративну електронну пошту </w:t>
      </w:r>
      <w:r w:rsidRPr="001412B0">
        <w:rPr>
          <w:bCs/>
          <w:sz w:val="24"/>
          <w:szCs w:val="24"/>
          <w:lang w:eastAsia="uk-UA"/>
        </w:rPr>
        <w:t>запрошувальне посилання для участі у відео-конференції, інформація про кандидатів на таємне голосування (за умов наявності)</w:t>
      </w:r>
      <w:r w:rsidR="00D942CA" w:rsidRPr="001412B0">
        <w:rPr>
          <w:bCs/>
          <w:sz w:val="24"/>
          <w:szCs w:val="24"/>
          <w:lang w:eastAsia="uk-UA"/>
        </w:rPr>
        <w:t xml:space="preserve"> та інші матеріали</w:t>
      </w:r>
      <w:r w:rsidRPr="001412B0">
        <w:rPr>
          <w:bCs/>
          <w:sz w:val="24"/>
          <w:szCs w:val="24"/>
          <w:lang w:eastAsia="uk-UA"/>
        </w:rPr>
        <w:t>.</w:t>
      </w:r>
    </w:p>
    <w:p w14:paraId="58315661" w14:textId="06A800DD" w:rsidR="00922205" w:rsidRPr="001412B0" w:rsidRDefault="00922205" w:rsidP="00AA298A">
      <w:pPr>
        <w:ind w:firstLine="567"/>
        <w:jc w:val="both"/>
        <w:rPr>
          <w:sz w:val="24"/>
          <w:szCs w:val="24"/>
          <w:lang w:eastAsia="uk-UA"/>
        </w:rPr>
      </w:pPr>
      <w:r w:rsidRPr="001412B0">
        <w:rPr>
          <w:sz w:val="24"/>
          <w:szCs w:val="24"/>
          <w:lang w:eastAsia="uk-UA"/>
        </w:rPr>
        <w:t xml:space="preserve">3.4. </w:t>
      </w:r>
      <w:r w:rsidRPr="001412B0">
        <w:rPr>
          <w:sz w:val="24"/>
          <w:szCs w:val="24"/>
        </w:rPr>
        <w:t>Планові засідання Вченої ради відбуваються відповідно до плану</w:t>
      </w:r>
      <w:r w:rsidRPr="001412B0">
        <w:rPr>
          <w:spacing w:val="1"/>
          <w:sz w:val="24"/>
          <w:szCs w:val="24"/>
        </w:rPr>
        <w:t xml:space="preserve"> </w:t>
      </w:r>
      <w:r w:rsidRPr="001412B0">
        <w:rPr>
          <w:sz w:val="24"/>
          <w:szCs w:val="24"/>
        </w:rPr>
        <w:t>роботи Вченої</w:t>
      </w:r>
      <w:r w:rsidRPr="001412B0">
        <w:rPr>
          <w:spacing w:val="-4"/>
          <w:sz w:val="24"/>
          <w:szCs w:val="24"/>
        </w:rPr>
        <w:t xml:space="preserve"> </w:t>
      </w:r>
      <w:r w:rsidRPr="001412B0">
        <w:rPr>
          <w:sz w:val="24"/>
          <w:szCs w:val="24"/>
        </w:rPr>
        <w:t>ради,</w:t>
      </w:r>
      <w:r w:rsidRPr="001412B0">
        <w:rPr>
          <w:spacing w:val="3"/>
          <w:sz w:val="24"/>
          <w:szCs w:val="24"/>
        </w:rPr>
        <w:t xml:space="preserve"> </w:t>
      </w:r>
      <w:r w:rsidRPr="001412B0">
        <w:rPr>
          <w:sz w:val="24"/>
          <w:szCs w:val="24"/>
        </w:rPr>
        <w:t>як</w:t>
      </w:r>
      <w:r w:rsidRPr="001412B0">
        <w:rPr>
          <w:spacing w:val="1"/>
          <w:sz w:val="24"/>
          <w:szCs w:val="24"/>
        </w:rPr>
        <w:t xml:space="preserve"> </w:t>
      </w:r>
      <w:r w:rsidRPr="001412B0">
        <w:rPr>
          <w:sz w:val="24"/>
          <w:szCs w:val="24"/>
        </w:rPr>
        <w:t>правило,</w:t>
      </w:r>
      <w:r w:rsidRPr="001412B0">
        <w:rPr>
          <w:spacing w:val="6"/>
          <w:sz w:val="24"/>
          <w:szCs w:val="24"/>
        </w:rPr>
        <w:t xml:space="preserve"> </w:t>
      </w:r>
      <w:r w:rsidRPr="001412B0">
        <w:rPr>
          <w:sz w:val="24"/>
          <w:szCs w:val="24"/>
        </w:rPr>
        <w:t>щомісяця.</w:t>
      </w:r>
    </w:p>
    <w:p w14:paraId="56E32A40" w14:textId="77777777" w:rsidR="00922205" w:rsidRPr="001412B0" w:rsidRDefault="00922205" w:rsidP="00AA298A">
      <w:pPr>
        <w:ind w:firstLine="567"/>
        <w:jc w:val="both"/>
        <w:rPr>
          <w:sz w:val="24"/>
          <w:szCs w:val="24"/>
          <w:lang w:eastAsia="uk-UA"/>
        </w:rPr>
      </w:pPr>
      <w:r w:rsidRPr="001412B0">
        <w:rPr>
          <w:sz w:val="24"/>
          <w:szCs w:val="24"/>
          <w:lang w:eastAsia="uk-UA"/>
        </w:rPr>
        <w:t xml:space="preserve">3.5. </w:t>
      </w:r>
      <w:r w:rsidRPr="001412B0">
        <w:rPr>
          <w:sz w:val="24"/>
          <w:szCs w:val="24"/>
        </w:rPr>
        <w:t>Позапланове</w:t>
      </w:r>
      <w:r w:rsidRPr="001412B0">
        <w:rPr>
          <w:spacing w:val="1"/>
          <w:sz w:val="24"/>
          <w:szCs w:val="24"/>
        </w:rPr>
        <w:t xml:space="preserve"> </w:t>
      </w:r>
      <w:r w:rsidRPr="001412B0">
        <w:rPr>
          <w:sz w:val="24"/>
          <w:szCs w:val="24"/>
        </w:rPr>
        <w:t>засідання</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скликається</w:t>
      </w:r>
      <w:r w:rsidRPr="001412B0">
        <w:rPr>
          <w:spacing w:val="1"/>
          <w:sz w:val="24"/>
          <w:szCs w:val="24"/>
        </w:rPr>
        <w:t xml:space="preserve"> </w:t>
      </w:r>
      <w:r w:rsidRPr="001412B0">
        <w:rPr>
          <w:sz w:val="24"/>
          <w:szCs w:val="24"/>
        </w:rPr>
        <w:t>за</w:t>
      </w:r>
      <w:r w:rsidRPr="001412B0">
        <w:rPr>
          <w:spacing w:val="1"/>
          <w:sz w:val="24"/>
          <w:szCs w:val="24"/>
        </w:rPr>
        <w:t xml:space="preserve"> </w:t>
      </w:r>
      <w:r w:rsidRPr="001412B0">
        <w:rPr>
          <w:sz w:val="24"/>
          <w:szCs w:val="24"/>
        </w:rPr>
        <w:t>ініціативи</w:t>
      </w:r>
      <w:r w:rsidRPr="001412B0">
        <w:rPr>
          <w:spacing w:val="1"/>
          <w:sz w:val="24"/>
          <w:szCs w:val="24"/>
        </w:rPr>
        <w:t xml:space="preserve"> </w:t>
      </w:r>
      <w:r w:rsidRPr="001412B0">
        <w:rPr>
          <w:sz w:val="24"/>
          <w:szCs w:val="24"/>
        </w:rPr>
        <w:t>голови Вченої ради або не менш ніж 1/3 членів Вченої ради. Вмотивовані</w:t>
      </w:r>
      <w:r w:rsidRPr="001412B0">
        <w:rPr>
          <w:spacing w:val="1"/>
          <w:sz w:val="24"/>
          <w:szCs w:val="24"/>
        </w:rPr>
        <w:t xml:space="preserve"> </w:t>
      </w:r>
      <w:r w:rsidRPr="001412B0">
        <w:rPr>
          <w:sz w:val="24"/>
          <w:szCs w:val="24"/>
        </w:rPr>
        <w:t>вимоги</w:t>
      </w:r>
      <w:r w:rsidRPr="001412B0">
        <w:rPr>
          <w:spacing w:val="1"/>
          <w:sz w:val="24"/>
          <w:szCs w:val="24"/>
        </w:rPr>
        <w:t xml:space="preserve"> </w:t>
      </w:r>
      <w:r w:rsidRPr="001412B0">
        <w:rPr>
          <w:sz w:val="24"/>
          <w:szCs w:val="24"/>
        </w:rPr>
        <w:t>про</w:t>
      </w:r>
      <w:r w:rsidRPr="001412B0">
        <w:rPr>
          <w:spacing w:val="1"/>
          <w:sz w:val="24"/>
          <w:szCs w:val="24"/>
        </w:rPr>
        <w:t xml:space="preserve"> </w:t>
      </w:r>
      <w:r w:rsidRPr="001412B0">
        <w:rPr>
          <w:sz w:val="24"/>
          <w:szCs w:val="24"/>
        </w:rPr>
        <w:t>скликання</w:t>
      </w:r>
      <w:r w:rsidRPr="001412B0">
        <w:rPr>
          <w:spacing w:val="1"/>
          <w:sz w:val="24"/>
          <w:szCs w:val="24"/>
        </w:rPr>
        <w:t xml:space="preserve"> </w:t>
      </w:r>
      <w:r w:rsidRPr="001412B0">
        <w:rPr>
          <w:sz w:val="24"/>
          <w:szCs w:val="24"/>
        </w:rPr>
        <w:t>позапланового</w:t>
      </w:r>
      <w:r w:rsidRPr="001412B0">
        <w:rPr>
          <w:spacing w:val="1"/>
          <w:sz w:val="24"/>
          <w:szCs w:val="24"/>
        </w:rPr>
        <w:t xml:space="preserve"> </w:t>
      </w:r>
      <w:r w:rsidRPr="001412B0">
        <w:rPr>
          <w:sz w:val="24"/>
          <w:szCs w:val="24"/>
        </w:rPr>
        <w:t>засідання</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підписані</w:t>
      </w:r>
      <w:r w:rsidRPr="001412B0">
        <w:rPr>
          <w:spacing w:val="1"/>
          <w:sz w:val="24"/>
          <w:szCs w:val="24"/>
        </w:rPr>
        <w:t xml:space="preserve"> </w:t>
      </w:r>
      <w:r w:rsidRPr="001412B0">
        <w:rPr>
          <w:sz w:val="24"/>
          <w:szCs w:val="24"/>
        </w:rPr>
        <w:t>ініціаторами,</w:t>
      </w:r>
      <w:r w:rsidRPr="001412B0">
        <w:rPr>
          <w:spacing w:val="1"/>
          <w:sz w:val="24"/>
          <w:szCs w:val="24"/>
        </w:rPr>
        <w:t xml:space="preserve"> </w:t>
      </w:r>
      <w:r w:rsidRPr="001412B0">
        <w:rPr>
          <w:sz w:val="24"/>
          <w:szCs w:val="24"/>
        </w:rPr>
        <w:t>разом</w:t>
      </w:r>
      <w:r w:rsidRPr="001412B0">
        <w:rPr>
          <w:spacing w:val="1"/>
          <w:sz w:val="24"/>
          <w:szCs w:val="24"/>
        </w:rPr>
        <w:t xml:space="preserve"> </w:t>
      </w:r>
      <w:r w:rsidRPr="001412B0">
        <w:rPr>
          <w:sz w:val="24"/>
          <w:szCs w:val="24"/>
        </w:rPr>
        <w:t>із</w:t>
      </w:r>
      <w:r w:rsidRPr="001412B0">
        <w:rPr>
          <w:spacing w:val="1"/>
          <w:sz w:val="24"/>
          <w:szCs w:val="24"/>
        </w:rPr>
        <w:t xml:space="preserve"> </w:t>
      </w:r>
      <w:r w:rsidRPr="001412B0">
        <w:rPr>
          <w:sz w:val="24"/>
          <w:szCs w:val="24"/>
        </w:rPr>
        <w:t>порядком</w:t>
      </w:r>
      <w:r w:rsidRPr="001412B0">
        <w:rPr>
          <w:spacing w:val="1"/>
          <w:sz w:val="24"/>
          <w:szCs w:val="24"/>
        </w:rPr>
        <w:t xml:space="preserve"> </w:t>
      </w:r>
      <w:r w:rsidRPr="001412B0">
        <w:rPr>
          <w:sz w:val="24"/>
          <w:szCs w:val="24"/>
        </w:rPr>
        <w:t>денним</w:t>
      </w:r>
      <w:r w:rsidRPr="001412B0">
        <w:rPr>
          <w:spacing w:val="1"/>
          <w:sz w:val="24"/>
          <w:szCs w:val="24"/>
        </w:rPr>
        <w:t xml:space="preserve"> </w:t>
      </w:r>
      <w:r w:rsidRPr="001412B0">
        <w:rPr>
          <w:sz w:val="24"/>
          <w:szCs w:val="24"/>
        </w:rPr>
        <w:t>і</w:t>
      </w:r>
      <w:r w:rsidRPr="001412B0">
        <w:rPr>
          <w:spacing w:val="1"/>
          <w:sz w:val="24"/>
          <w:szCs w:val="24"/>
        </w:rPr>
        <w:t xml:space="preserve"> </w:t>
      </w:r>
      <w:proofErr w:type="spellStart"/>
      <w:r w:rsidRPr="001412B0">
        <w:rPr>
          <w:sz w:val="24"/>
          <w:szCs w:val="24"/>
        </w:rPr>
        <w:t>проєктами</w:t>
      </w:r>
      <w:proofErr w:type="spellEnd"/>
      <w:r w:rsidRPr="001412B0">
        <w:rPr>
          <w:spacing w:val="1"/>
          <w:sz w:val="24"/>
          <w:szCs w:val="24"/>
        </w:rPr>
        <w:t xml:space="preserve"> </w:t>
      </w:r>
      <w:r w:rsidRPr="001412B0">
        <w:rPr>
          <w:sz w:val="24"/>
          <w:szCs w:val="24"/>
        </w:rPr>
        <w:t>документів,</w:t>
      </w:r>
      <w:r w:rsidRPr="001412B0">
        <w:rPr>
          <w:spacing w:val="1"/>
          <w:sz w:val="24"/>
          <w:szCs w:val="24"/>
        </w:rPr>
        <w:t xml:space="preserve"> </w:t>
      </w:r>
      <w:r w:rsidRPr="001412B0">
        <w:rPr>
          <w:sz w:val="24"/>
          <w:szCs w:val="24"/>
        </w:rPr>
        <w:t>запропонованими до розгляду, подають голові Вченої ради. Розпорядження</w:t>
      </w:r>
      <w:r w:rsidRPr="001412B0">
        <w:rPr>
          <w:spacing w:val="1"/>
          <w:sz w:val="24"/>
          <w:szCs w:val="24"/>
        </w:rPr>
        <w:t xml:space="preserve"> </w:t>
      </w:r>
      <w:r w:rsidRPr="001412B0">
        <w:rPr>
          <w:sz w:val="24"/>
          <w:szCs w:val="24"/>
        </w:rPr>
        <w:lastRenderedPageBreak/>
        <w:t>голови Вченої ради про скликання її позапланового засідання повідомляють</w:t>
      </w:r>
      <w:r w:rsidRPr="001412B0">
        <w:rPr>
          <w:spacing w:val="1"/>
          <w:sz w:val="24"/>
          <w:szCs w:val="24"/>
        </w:rPr>
        <w:t xml:space="preserve"> </w:t>
      </w:r>
      <w:r w:rsidRPr="001412B0">
        <w:rPr>
          <w:sz w:val="24"/>
          <w:szCs w:val="24"/>
        </w:rPr>
        <w:t>кожному членові Вченої ради за допомогою оголошення не пізніше, ніж у</w:t>
      </w:r>
      <w:r w:rsidRPr="001412B0">
        <w:rPr>
          <w:spacing w:val="1"/>
          <w:sz w:val="24"/>
          <w:szCs w:val="24"/>
        </w:rPr>
        <w:t xml:space="preserve"> </w:t>
      </w:r>
      <w:r w:rsidRPr="001412B0">
        <w:rPr>
          <w:sz w:val="24"/>
          <w:szCs w:val="24"/>
        </w:rPr>
        <w:t>семиденний</w:t>
      </w:r>
      <w:r w:rsidRPr="001412B0">
        <w:rPr>
          <w:spacing w:val="-1"/>
          <w:sz w:val="24"/>
          <w:szCs w:val="24"/>
        </w:rPr>
        <w:t xml:space="preserve"> </w:t>
      </w:r>
      <w:r w:rsidRPr="001412B0">
        <w:rPr>
          <w:sz w:val="24"/>
          <w:szCs w:val="24"/>
        </w:rPr>
        <w:t>термін з дня</w:t>
      </w:r>
      <w:r w:rsidRPr="001412B0">
        <w:rPr>
          <w:spacing w:val="1"/>
          <w:sz w:val="24"/>
          <w:szCs w:val="24"/>
        </w:rPr>
        <w:t xml:space="preserve"> </w:t>
      </w:r>
      <w:r w:rsidRPr="001412B0">
        <w:rPr>
          <w:sz w:val="24"/>
          <w:szCs w:val="24"/>
        </w:rPr>
        <w:t>надходження</w:t>
      </w:r>
      <w:r w:rsidRPr="001412B0">
        <w:rPr>
          <w:spacing w:val="2"/>
          <w:sz w:val="24"/>
          <w:szCs w:val="24"/>
        </w:rPr>
        <w:t xml:space="preserve"> </w:t>
      </w:r>
      <w:r w:rsidRPr="001412B0">
        <w:rPr>
          <w:sz w:val="24"/>
          <w:szCs w:val="24"/>
        </w:rPr>
        <w:t>вимоги</w:t>
      </w:r>
      <w:r w:rsidRPr="001412B0">
        <w:rPr>
          <w:spacing w:val="-1"/>
          <w:sz w:val="24"/>
          <w:szCs w:val="24"/>
        </w:rPr>
        <w:t xml:space="preserve"> </w:t>
      </w:r>
      <w:r w:rsidRPr="001412B0">
        <w:rPr>
          <w:sz w:val="24"/>
          <w:szCs w:val="24"/>
        </w:rPr>
        <w:t>про скликання.</w:t>
      </w:r>
    </w:p>
    <w:p w14:paraId="113756A0" w14:textId="21D9FB8A" w:rsidR="00380660" w:rsidRPr="001412B0" w:rsidRDefault="00922205" w:rsidP="00AA298A">
      <w:pPr>
        <w:ind w:firstLine="567"/>
        <w:jc w:val="both"/>
        <w:rPr>
          <w:sz w:val="24"/>
          <w:szCs w:val="24"/>
          <w:lang w:eastAsia="uk-UA"/>
        </w:rPr>
      </w:pPr>
      <w:r w:rsidRPr="001412B0">
        <w:rPr>
          <w:sz w:val="24"/>
          <w:szCs w:val="24"/>
          <w:lang w:eastAsia="uk-UA"/>
        </w:rPr>
        <w:t xml:space="preserve">3.6. </w:t>
      </w:r>
      <w:r w:rsidR="00380660" w:rsidRPr="001412B0">
        <w:rPr>
          <w:sz w:val="24"/>
          <w:szCs w:val="24"/>
        </w:rPr>
        <w:t xml:space="preserve">Голова Вченої ради або, у разі його відсутності, заступник голови Вченої ради, у разі потреби може прийняти рішення про зміну дати й часу початку засідання Вченої ради. Про факт перенесення планового засідання та про факт позапланового засідання, про дату, час проведення такого засідання членів Вченої ради інформують за допомогою електронних розсилок, а також можуть інформувати через офіційний веб-сайт Університету, внутрішньо університетську мережу </w:t>
      </w:r>
      <w:proofErr w:type="spellStart"/>
      <w:r w:rsidR="00380660" w:rsidRPr="001412B0">
        <w:rPr>
          <w:sz w:val="24"/>
          <w:szCs w:val="24"/>
        </w:rPr>
        <w:t>Internet</w:t>
      </w:r>
      <w:proofErr w:type="spellEnd"/>
      <w:r w:rsidR="00380660" w:rsidRPr="001412B0">
        <w:rPr>
          <w:sz w:val="24"/>
          <w:szCs w:val="24"/>
        </w:rPr>
        <w:t xml:space="preserve"> і електронну пошту, не пізніше ніж за один робочий день до засідання.</w:t>
      </w:r>
    </w:p>
    <w:p w14:paraId="060D8718" w14:textId="544C4476" w:rsidR="0066660F" w:rsidRPr="001412B0" w:rsidRDefault="0066660F" w:rsidP="00AA298A">
      <w:pPr>
        <w:rPr>
          <w:sz w:val="24"/>
          <w:szCs w:val="24"/>
        </w:rPr>
      </w:pPr>
    </w:p>
    <w:p w14:paraId="457BDC9C" w14:textId="3BD768C1" w:rsidR="0066660F" w:rsidRPr="000753BB" w:rsidRDefault="0066660F" w:rsidP="000753BB">
      <w:pPr>
        <w:pStyle w:val="ListParagraph"/>
        <w:numPr>
          <w:ilvl w:val="0"/>
          <w:numId w:val="25"/>
        </w:numPr>
        <w:jc w:val="center"/>
        <w:rPr>
          <w:b/>
          <w:bCs/>
          <w:sz w:val="24"/>
          <w:szCs w:val="24"/>
        </w:rPr>
      </w:pPr>
      <w:r w:rsidRPr="000753BB">
        <w:rPr>
          <w:b/>
          <w:bCs/>
          <w:sz w:val="24"/>
          <w:szCs w:val="24"/>
        </w:rPr>
        <w:t>ПЛАН РОБОТИ ВЧЕНОЇ РАДИ</w:t>
      </w:r>
    </w:p>
    <w:p w14:paraId="47A610CA" w14:textId="77777777" w:rsidR="0066660F" w:rsidRPr="001412B0" w:rsidRDefault="0066660F" w:rsidP="00AA298A">
      <w:pPr>
        <w:pStyle w:val="ListParagraph"/>
        <w:tabs>
          <w:tab w:val="left" w:pos="284"/>
        </w:tabs>
        <w:ind w:left="0" w:firstLine="0"/>
        <w:rPr>
          <w:b/>
          <w:bCs/>
          <w:sz w:val="24"/>
          <w:szCs w:val="24"/>
        </w:rPr>
      </w:pPr>
    </w:p>
    <w:p w14:paraId="3BCB15A7" w14:textId="044DC930" w:rsidR="0066660F" w:rsidRPr="001412B0" w:rsidRDefault="0066660F" w:rsidP="00AA298A">
      <w:pPr>
        <w:ind w:firstLine="567"/>
        <w:jc w:val="both"/>
        <w:rPr>
          <w:sz w:val="24"/>
          <w:szCs w:val="24"/>
        </w:rPr>
      </w:pPr>
      <w:r w:rsidRPr="001412B0">
        <w:rPr>
          <w:sz w:val="24"/>
          <w:szCs w:val="24"/>
        </w:rPr>
        <w:t xml:space="preserve">4.1. Для належного виконання завдань і повноважень, визначених Положенням про Вчену раду Університету, вчений секретар готує </w:t>
      </w:r>
      <w:proofErr w:type="spellStart"/>
      <w:r w:rsidRPr="001412B0">
        <w:rPr>
          <w:sz w:val="24"/>
          <w:szCs w:val="24"/>
        </w:rPr>
        <w:t>проєкт</w:t>
      </w:r>
      <w:proofErr w:type="spellEnd"/>
      <w:r w:rsidRPr="001412B0">
        <w:rPr>
          <w:sz w:val="24"/>
          <w:szCs w:val="24"/>
        </w:rPr>
        <w:t xml:space="preserve"> плану засідань Вченої ради на рік з урахуванням пропозицій ректора, проректорів, а також пропозицій структурних підрозділів та окремих членів Вченої ради, які подані не пізніше ніж за 20 календарних днів до початку навчального року.</w:t>
      </w:r>
    </w:p>
    <w:p w14:paraId="790A7E5B" w14:textId="0864335C" w:rsidR="0066660F" w:rsidRPr="001412B0" w:rsidRDefault="0066660F" w:rsidP="00AA298A">
      <w:pPr>
        <w:ind w:firstLine="567"/>
        <w:jc w:val="both"/>
        <w:rPr>
          <w:sz w:val="24"/>
          <w:szCs w:val="24"/>
        </w:rPr>
      </w:pPr>
      <w:r w:rsidRPr="001412B0">
        <w:rPr>
          <w:sz w:val="24"/>
          <w:szCs w:val="24"/>
        </w:rPr>
        <w:t>4.2. План роботи приймається Вченою радою та затверджується ректором Університету. Зміни до затвердженого плану роботи за необхідністю вносяться у порядку, передбаченому п. 4.1 цього Регламенту та приймаються за процедурою для прийняття плану роботи Вченої ради.</w:t>
      </w:r>
    </w:p>
    <w:p w14:paraId="229E6F55" w14:textId="1ECDC5B8" w:rsidR="0066660F" w:rsidRPr="001412B0" w:rsidRDefault="0066660F" w:rsidP="00AA298A">
      <w:pPr>
        <w:ind w:firstLine="567"/>
        <w:jc w:val="both"/>
        <w:rPr>
          <w:sz w:val="24"/>
          <w:szCs w:val="24"/>
        </w:rPr>
      </w:pPr>
      <w:r w:rsidRPr="001412B0">
        <w:rPr>
          <w:sz w:val="24"/>
          <w:szCs w:val="24"/>
        </w:rPr>
        <w:t>4.3. План роботи Вченої ради на поточний навчальний рік повинно бути розміщено на офіційному веб-сайті Університету.</w:t>
      </w:r>
    </w:p>
    <w:p w14:paraId="4F2363ED" w14:textId="77777777" w:rsidR="009D5A26" w:rsidRPr="001412B0" w:rsidRDefault="009D5A26" w:rsidP="00AA298A">
      <w:pPr>
        <w:pStyle w:val="NormalWeb"/>
        <w:spacing w:before="0" w:beforeAutospacing="0" w:after="0" w:afterAutospacing="0"/>
        <w:jc w:val="center"/>
        <w:textAlignment w:val="baseline"/>
        <w:rPr>
          <w:lang w:val="uk-UA"/>
        </w:rPr>
      </w:pPr>
    </w:p>
    <w:p w14:paraId="38F26ADB" w14:textId="249433A3" w:rsidR="0008617E" w:rsidRPr="000753BB" w:rsidRDefault="0066660F" w:rsidP="000753BB">
      <w:pPr>
        <w:jc w:val="center"/>
        <w:rPr>
          <w:b/>
          <w:bCs/>
          <w:sz w:val="24"/>
          <w:szCs w:val="24"/>
        </w:rPr>
      </w:pPr>
      <w:r w:rsidRPr="000753BB">
        <w:rPr>
          <w:b/>
          <w:bCs/>
          <w:sz w:val="24"/>
          <w:szCs w:val="24"/>
        </w:rPr>
        <w:t xml:space="preserve">5. </w:t>
      </w:r>
      <w:r w:rsidR="009D5A26" w:rsidRPr="000753BB">
        <w:rPr>
          <w:b/>
          <w:bCs/>
          <w:sz w:val="24"/>
          <w:szCs w:val="24"/>
        </w:rPr>
        <w:t>ПІДГОТОВКА ЗАСІДАНЬ ВЧЕНОЇ РАДИ</w:t>
      </w:r>
    </w:p>
    <w:p w14:paraId="47AFE109" w14:textId="77777777" w:rsidR="009D5A26" w:rsidRPr="001412B0" w:rsidRDefault="009D5A26" w:rsidP="00AA298A">
      <w:pPr>
        <w:pStyle w:val="NormalWeb"/>
        <w:spacing w:before="0" w:beforeAutospacing="0" w:after="0" w:afterAutospacing="0"/>
        <w:jc w:val="center"/>
        <w:textAlignment w:val="baseline"/>
        <w:rPr>
          <w:lang w:val="uk-UA"/>
        </w:rPr>
      </w:pPr>
    </w:p>
    <w:p w14:paraId="2EE67C9D" w14:textId="19D33C02" w:rsidR="003A4251" w:rsidRPr="001412B0" w:rsidRDefault="009D5A26" w:rsidP="00AA298A">
      <w:pPr>
        <w:ind w:firstLine="567"/>
        <w:jc w:val="both"/>
        <w:rPr>
          <w:sz w:val="24"/>
          <w:szCs w:val="24"/>
        </w:rPr>
      </w:pPr>
      <w:r w:rsidRPr="001412B0">
        <w:rPr>
          <w:sz w:val="24"/>
          <w:szCs w:val="24"/>
        </w:rPr>
        <w:t xml:space="preserve">5.1. </w:t>
      </w:r>
      <w:proofErr w:type="spellStart"/>
      <w:r w:rsidR="003A4251" w:rsidRPr="001412B0">
        <w:rPr>
          <w:sz w:val="24"/>
          <w:szCs w:val="24"/>
        </w:rPr>
        <w:t>Проєкт</w:t>
      </w:r>
      <w:proofErr w:type="spellEnd"/>
      <w:r w:rsidR="003A4251" w:rsidRPr="001412B0">
        <w:rPr>
          <w:spacing w:val="1"/>
          <w:sz w:val="24"/>
          <w:szCs w:val="24"/>
        </w:rPr>
        <w:t xml:space="preserve"> </w:t>
      </w:r>
      <w:r w:rsidR="003A4251" w:rsidRPr="001412B0">
        <w:rPr>
          <w:sz w:val="24"/>
          <w:szCs w:val="24"/>
        </w:rPr>
        <w:t>порядку</w:t>
      </w:r>
      <w:r w:rsidR="003A4251" w:rsidRPr="001412B0">
        <w:rPr>
          <w:spacing w:val="1"/>
          <w:sz w:val="24"/>
          <w:szCs w:val="24"/>
        </w:rPr>
        <w:t xml:space="preserve"> </w:t>
      </w:r>
      <w:r w:rsidR="003A4251" w:rsidRPr="001412B0">
        <w:rPr>
          <w:sz w:val="24"/>
          <w:szCs w:val="24"/>
        </w:rPr>
        <w:t>денного</w:t>
      </w:r>
      <w:r w:rsidR="003A4251" w:rsidRPr="001412B0">
        <w:rPr>
          <w:spacing w:val="1"/>
          <w:sz w:val="24"/>
          <w:szCs w:val="24"/>
        </w:rPr>
        <w:t xml:space="preserve"> </w:t>
      </w:r>
      <w:r w:rsidR="003A4251" w:rsidRPr="001412B0">
        <w:rPr>
          <w:sz w:val="24"/>
          <w:szCs w:val="24"/>
        </w:rPr>
        <w:t>кожного</w:t>
      </w:r>
      <w:r w:rsidR="003A4251" w:rsidRPr="001412B0">
        <w:rPr>
          <w:spacing w:val="1"/>
          <w:sz w:val="24"/>
          <w:szCs w:val="24"/>
        </w:rPr>
        <w:t xml:space="preserve"> </w:t>
      </w:r>
      <w:r w:rsidR="003A4251" w:rsidRPr="001412B0">
        <w:rPr>
          <w:sz w:val="24"/>
          <w:szCs w:val="24"/>
        </w:rPr>
        <w:t>засідання</w:t>
      </w:r>
      <w:r w:rsidR="003A4251" w:rsidRPr="001412B0">
        <w:rPr>
          <w:spacing w:val="1"/>
          <w:sz w:val="24"/>
          <w:szCs w:val="24"/>
        </w:rPr>
        <w:t xml:space="preserve"> </w:t>
      </w:r>
      <w:r w:rsidR="003A4251" w:rsidRPr="001412B0">
        <w:rPr>
          <w:sz w:val="24"/>
          <w:szCs w:val="24"/>
        </w:rPr>
        <w:t>Вченої</w:t>
      </w:r>
      <w:r w:rsidR="003A4251" w:rsidRPr="001412B0">
        <w:rPr>
          <w:spacing w:val="1"/>
          <w:sz w:val="24"/>
          <w:szCs w:val="24"/>
        </w:rPr>
        <w:t xml:space="preserve"> </w:t>
      </w:r>
      <w:r w:rsidR="003A4251" w:rsidRPr="001412B0">
        <w:rPr>
          <w:sz w:val="24"/>
          <w:szCs w:val="24"/>
        </w:rPr>
        <w:t>ради</w:t>
      </w:r>
      <w:r w:rsidR="003A4251" w:rsidRPr="001412B0">
        <w:rPr>
          <w:spacing w:val="1"/>
          <w:sz w:val="24"/>
          <w:szCs w:val="24"/>
        </w:rPr>
        <w:t xml:space="preserve"> </w:t>
      </w:r>
      <w:r w:rsidR="003A4251" w:rsidRPr="001412B0">
        <w:rPr>
          <w:sz w:val="24"/>
          <w:szCs w:val="24"/>
          <w:lang w:eastAsia="uk-UA"/>
        </w:rPr>
        <w:t>формується</w:t>
      </w:r>
      <w:r w:rsidR="003A4251" w:rsidRPr="001412B0">
        <w:rPr>
          <w:sz w:val="24"/>
          <w:szCs w:val="24"/>
        </w:rPr>
        <w:t xml:space="preserve"> вченим</w:t>
      </w:r>
      <w:r w:rsidR="003A4251" w:rsidRPr="001412B0">
        <w:rPr>
          <w:spacing w:val="2"/>
          <w:sz w:val="24"/>
          <w:szCs w:val="24"/>
        </w:rPr>
        <w:t xml:space="preserve"> </w:t>
      </w:r>
      <w:r w:rsidR="003A4251" w:rsidRPr="001412B0">
        <w:rPr>
          <w:sz w:val="24"/>
          <w:szCs w:val="24"/>
        </w:rPr>
        <w:t>секретарем.</w:t>
      </w:r>
    </w:p>
    <w:p w14:paraId="7EB6D381" w14:textId="0B306CB7" w:rsidR="00AE0E50" w:rsidRPr="001412B0" w:rsidRDefault="00F578D5" w:rsidP="00AA298A">
      <w:pPr>
        <w:ind w:firstLine="567"/>
        <w:jc w:val="both"/>
        <w:rPr>
          <w:sz w:val="24"/>
          <w:szCs w:val="24"/>
          <w:lang w:eastAsia="uk-UA"/>
        </w:rPr>
      </w:pPr>
      <w:r w:rsidRPr="001412B0">
        <w:rPr>
          <w:sz w:val="24"/>
          <w:szCs w:val="24"/>
          <w:lang w:eastAsia="uk-UA"/>
        </w:rPr>
        <w:t xml:space="preserve">5.2. </w:t>
      </w:r>
      <w:r w:rsidR="00AE0E50" w:rsidRPr="001412B0">
        <w:rPr>
          <w:sz w:val="24"/>
          <w:szCs w:val="24"/>
          <w:lang w:eastAsia="uk-UA"/>
        </w:rPr>
        <w:t>Питання до порядку денного повинні бути подані вченому секретарю не пізніше 5-ти календарних днів до засідання.</w:t>
      </w:r>
    </w:p>
    <w:p w14:paraId="0D4A3336" w14:textId="22B25B3B" w:rsidR="004649AB" w:rsidRPr="001412B0" w:rsidRDefault="001412B0" w:rsidP="004649AB">
      <w:pPr>
        <w:widowControl/>
        <w:shd w:val="clear" w:color="auto" w:fill="FFFFFF"/>
        <w:autoSpaceDE/>
        <w:autoSpaceDN/>
        <w:ind w:firstLine="567"/>
        <w:jc w:val="both"/>
        <w:rPr>
          <w:sz w:val="24"/>
          <w:szCs w:val="24"/>
          <w:lang/>
        </w:rPr>
      </w:pPr>
      <w:r w:rsidRPr="001412B0">
        <w:rPr>
          <w:sz w:val="24"/>
          <w:szCs w:val="24"/>
          <w:lang/>
        </w:rPr>
        <w:t xml:space="preserve">Документи, підготовлені для розгляду Вченою радою, </w:t>
      </w:r>
      <w:r w:rsidR="004649AB" w:rsidRPr="001412B0">
        <w:rPr>
          <w:sz w:val="24"/>
          <w:szCs w:val="24"/>
          <w:lang/>
        </w:rPr>
        <w:t>пода</w:t>
      </w:r>
      <w:r w:rsidRPr="001412B0">
        <w:rPr>
          <w:sz w:val="24"/>
          <w:szCs w:val="24"/>
          <w:lang/>
        </w:rPr>
        <w:t>ю</w:t>
      </w:r>
      <w:r w:rsidR="004649AB" w:rsidRPr="001412B0">
        <w:rPr>
          <w:sz w:val="24"/>
          <w:szCs w:val="24"/>
          <w:lang/>
        </w:rPr>
        <w:t>ться вченому секретареві в паперовому й електронному вигляді.</w:t>
      </w:r>
    </w:p>
    <w:p w14:paraId="5BC77116" w14:textId="7D92C0CF" w:rsidR="004649AB" w:rsidRPr="001412B0" w:rsidRDefault="004649AB" w:rsidP="004649AB">
      <w:pPr>
        <w:widowControl/>
        <w:shd w:val="clear" w:color="auto" w:fill="FFFFFF"/>
        <w:autoSpaceDE/>
        <w:autoSpaceDN/>
        <w:ind w:firstLine="567"/>
        <w:jc w:val="both"/>
        <w:rPr>
          <w:sz w:val="24"/>
          <w:szCs w:val="24"/>
          <w:lang/>
        </w:rPr>
      </w:pPr>
      <w:r w:rsidRPr="001412B0">
        <w:rPr>
          <w:sz w:val="24"/>
          <w:szCs w:val="24"/>
          <w:lang/>
        </w:rPr>
        <w:t>Документи щодо обрання за конкурсом на посаду подаються у термін та в обсязі, визначеному умовами конкурсу.</w:t>
      </w:r>
    </w:p>
    <w:p w14:paraId="2A0504B0" w14:textId="3DDA33DA" w:rsidR="00E612AC" w:rsidRPr="001412B0" w:rsidRDefault="00F578D5" w:rsidP="00AA298A">
      <w:pPr>
        <w:ind w:firstLine="567"/>
        <w:jc w:val="both"/>
        <w:rPr>
          <w:sz w:val="24"/>
          <w:szCs w:val="24"/>
          <w:lang w:eastAsia="uk-UA"/>
        </w:rPr>
      </w:pPr>
      <w:r w:rsidRPr="001412B0">
        <w:rPr>
          <w:sz w:val="24"/>
          <w:szCs w:val="24"/>
        </w:rPr>
        <w:t xml:space="preserve">5.3. </w:t>
      </w:r>
      <w:r w:rsidR="00E612AC" w:rsidRPr="001412B0">
        <w:rPr>
          <w:sz w:val="24"/>
          <w:szCs w:val="24"/>
        </w:rPr>
        <w:t>Не пізніше</w:t>
      </w:r>
      <w:r w:rsidR="00E612AC" w:rsidRPr="001412B0">
        <w:rPr>
          <w:spacing w:val="1"/>
          <w:sz w:val="24"/>
          <w:szCs w:val="24"/>
        </w:rPr>
        <w:t xml:space="preserve"> </w:t>
      </w:r>
      <w:r w:rsidR="00E612AC" w:rsidRPr="001412B0">
        <w:rPr>
          <w:sz w:val="24"/>
          <w:szCs w:val="24"/>
        </w:rPr>
        <w:t>3-х днів до засідання вчений секретар</w:t>
      </w:r>
      <w:r w:rsidR="00E612AC" w:rsidRPr="001412B0">
        <w:rPr>
          <w:spacing w:val="1"/>
          <w:sz w:val="24"/>
          <w:szCs w:val="24"/>
        </w:rPr>
        <w:t xml:space="preserve"> </w:t>
      </w:r>
      <w:r w:rsidR="00E612AC" w:rsidRPr="001412B0">
        <w:rPr>
          <w:sz w:val="24"/>
          <w:szCs w:val="24"/>
        </w:rPr>
        <w:t>погоджує</w:t>
      </w:r>
      <w:r w:rsidR="00E612AC" w:rsidRPr="001412B0">
        <w:rPr>
          <w:spacing w:val="1"/>
          <w:sz w:val="24"/>
          <w:szCs w:val="24"/>
        </w:rPr>
        <w:t xml:space="preserve"> </w:t>
      </w:r>
      <w:r w:rsidR="00E612AC" w:rsidRPr="001412B0">
        <w:rPr>
          <w:sz w:val="24"/>
          <w:szCs w:val="24"/>
        </w:rPr>
        <w:t>порядок денний та</w:t>
      </w:r>
      <w:r w:rsidR="00E612AC" w:rsidRPr="001412B0">
        <w:rPr>
          <w:spacing w:val="1"/>
          <w:sz w:val="24"/>
          <w:szCs w:val="24"/>
        </w:rPr>
        <w:t xml:space="preserve"> </w:t>
      </w:r>
      <w:proofErr w:type="spellStart"/>
      <w:r w:rsidR="00E612AC" w:rsidRPr="001412B0">
        <w:rPr>
          <w:sz w:val="24"/>
          <w:szCs w:val="24"/>
        </w:rPr>
        <w:t>проєкти</w:t>
      </w:r>
      <w:proofErr w:type="spellEnd"/>
      <w:r w:rsidR="00E612AC" w:rsidRPr="001412B0">
        <w:rPr>
          <w:sz w:val="24"/>
          <w:szCs w:val="24"/>
        </w:rPr>
        <w:t xml:space="preserve"> рішень</w:t>
      </w:r>
      <w:r w:rsidR="00E612AC" w:rsidRPr="001412B0">
        <w:rPr>
          <w:spacing w:val="-2"/>
          <w:sz w:val="24"/>
          <w:szCs w:val="24"/>
        </w:rPr>
        <w:t xml:space="preserve"> </w:t>
      </w:r>
      <w:r w:rsidR="00E612AC" w:rsidRPr="001412B0">
        <w:rPr>
          <w:sz w:val="24"/>
          <w:szCs w:val="24"/>
        </w:rPr>
        <w:t>з</w:t>
      </w:r>
      <w:r w:rsidR="00E612AC" w:rsidRPr="001412B0">
        <w:rPr>
          <w:spacing w:val="1"/>
          <w:sz w:val="24"/>
          <w:szCs w:val="24"/>
        </w:rPr>
        <w:t xml:space="preserve"> </w:t>
      </w:r>
      <w:r w:rsidR="00E612AC" w:rsidRPr="001412B0">
        <w:rPr>
          <w:sz w:val="24"/>
          <w:szCs w:val="24"/>
        </w:rPr>
        <w:t>головою</w:t>
      </w:r>
      <w:r w:rsidR="00E612AC" w:rsidRPr="001412B0">
        <w:rPr>
          <w:spacing w:val="4"/>
          <w:sz w:val="24"/>
          <w:szCs w:val="24"/>
        </w:rPr>
        <w:t xml:space="preserve"> </w:t>
      </w:r>
      <w:r w:rsidR="00E612AC" w:rsidRPr="001412B0">
        <w:rPr>
          <w:sz w:val="24"/>
          <w:szCs w:val="24"/>
        </w:rPr>
        <w:t>Вченої</w:t>
      </w:r>
      <w:r w:rsidR="00E612AC" w:rsidRPr="001412B0">
        <w:rPr>
          <w:spacing w:val="-5"/>
          <w:sz w:val="24"/>
          <w:szCs w:val="24"/>
        </w:rPr>
        <w:t xml:space="preserve"> </w:t>
      </w:r>
      <w:r w:rsidR="00E612AC" w:rsidRPr="001412B0">
        <w:rPr>
          <w:sz w:val="24"/>
          <w:szCs w:val="24"/>
        </w:rPr>
        <w:t>ради.</w:t>
      </w:r>
    </w:p>
    <w:p w14:paraId="1D919773" w14:textId="07021046" w:rsidR="00E612AC" w:rsidRPr="001412B0" w:rsidRDefault="00E612AC" w:rsidP="00AA298A">
      <w:pPr>
        <w:ind w:firstLine="567"/>
        <w:jc w:val="both"/>
        <w:rPr>
          <w:sz w:val="24"/>
          <w:szCs w:val="24"/>
        </w:rPr>
      </w:pPr>
      <w:r w:rsidRPr="001412B0">
        <w:rPr>
          <w:sz w:val="24"/>
          <w:szCs w:val="24"/>
        </w:rPr>
        <w:t>У</w:t>
      </w:r>
      <w:r w:rsidRPr="001412B0">
        <w:rPr>
          <w:spacing w:val="1"/>
          <w:sz w:val="24"/>
          <w:szCs w:val="24"/>
        </w:rPr>
        <w:t xml:space="preserve"> </w:t>
      </w:r>
      <w:r w:rsidRPr="001412B0">
        <w:rPr>
          <w:sz w:val="24"/>
          <w:szCs w:val="24"/>
        </w:rPr>
        <w:t>випадку</w:t>
      </w:r>
      <w:r w:rsidRPr="001412B0">
        <w:rPr>
          <w:spacing w:val="1"/>
          <w:sz w:val="24"/>
          <w:szCs w:val="24"/>
        </w:rPr>
        <w:t xml:space="preserve"> </w:t>
      </w:r>
      <w:r w:rsidRPr="001412B0">
        <w:rPr>
          <w:sz w:val="24"/>
          <w:szCs w:val="24"/>
        </w:rPr>
        <w:t>подання</w:t>
      </w:r>
      <w:r w:rsidRPr="001412B0">
        <w:rPr>
          <w:spacing w:val="1"/>
          <w:sz w:val="24"/>
          <w:szCs w:val="24"/>
        </w:rPr>
        <w:t xml:space="preserve"> </w:t>
      </w:r>
      <w:r w:rsidRPr="001412B0">
        <w:rPr>
          <w:sz w:val="24"/>
          <w:szCs w:val="24"/>
        </w:rPr>
        <w:t>матеріалів</w:t>
      </w:r>
      <w:r w:rsidRPr="001412B0">
        <w:rPr>
          <w:spacing w:val="1"/>
          <w:sz w:val="24"/>
          <w:szCs w:val="24"/>
        </w:rPr>
        <w:t xml:space="preserve"> </w:t>
      </w:r>
      <w:r w:rsidRPr="001412B0">
        <w:rPr>
          <w:sz w:val="24"/>
          <w:szCs w:val="24"/>
        </w:rPr>
        <w:t>пізніше</w:t>
      </w:r>
      <w:r w:rsidRPr="001412B0">
        <w:rPr>
          <w:spacing w:val="1"/>
          <w:sz w:val="24"/>
          <w:szCs w:val="24"/>
        </w:rPr>
        <w:t xml:space="preserve"> </w:t>
      </w:r>
      <w:r w:rsidRPr="001412B0">
        <w:rPr>
          <w:sz w:val="24"/>
          <w:szCs w:val="24"/>
        </w:rPr>
        <w:t>встановленого</w:t>
      </w:r>
      <w:r w:rsidRPr="001412B0">
        <w:rPr>
          <w:spacing w:val="1"/>
          <w:sz w:val="24"/>
          <w:szCs w:val="24"/>
        </w:rPr>
        <w:t xml:space="preserve"> </w:t>
      </w:r>
      <w:r w:rsidRPr="001412B0">
        <w:rPr>
          <w:sz w:val="24"/>
          <w:szCs w:val="24"/>
        </w:rPr>
        <w:t>терміну</w:t>
      </w:r>
      <w:r w:rsidRPr="001412B0">
        <w:rPr>
          <w:spacing w:val="1"/>
          <w:sz w:val="24"/>
          <w:szCs w:val="24"/>
        </w:rPr>
        <w:t xml:space="preserve"> </w:t>
      </w:r>
      <w:r w:rsidRPr="001412B0">
        <w:rPr>
          <w:sz w:val="24"/>
          <w:szCs w:val="24"/>
        </w:rPr>
        <w:t>можливість розгляду питань вирішують за поданням головуючого більшістю</w:t>
      </w:r>
      <w:r w:rsidRPr="001412B0">
        <w:rPr>
          <w:spacing w:val="1"/>
          <w:sz w:val="24"/>
          <w:szCs w:val="24"/>
        </w:rPr>
        <w:t xml:space="preserve"> </w:t>
      </w:r>
      <w:r w:rsidRPr="001412B0">
        <w:rPr>
          <w:sz w:val="24"/>
          <w:szCs w:val="24"/>
        </w:rPr>
        <w:t>голосів</w:t>
      </w:r>
      <w:r w:rsidRPr="001412B0">
        <w:rPr>
          <w:spacing w:val="-2"/>
          <w:sz w:val="24"/>
          <w:szCs w:val="24"/>
        </w:rPr>
        <w:t xml:space="preserve"> </w:t>
      </w:r>
      <w:r w:rsidRPr="001412B0">
        <w:rPr>
          <w:sz w:val="24"/>
          <w:szCs w:val="24"/>
        </w:rPr>
        <w:t>присутніх</w:t>
      </w:r>
      <w:r w:rsidRPr="001412B0">
        <w:rPr>
          <w:spacing w:val="-4"/>
          <w:sz w:val="24"/>
          <w:szCs w:val="24"/>
        </w:rPr>
        <w:t xml:space="preserve"> </w:t>
      </w:r>
      <w:r w:rsidRPr="001412B0">
        <w:rPr>
          <w:sz w:val="24"/>
          <w:szCs w:val="24"/>
        </w:rPr>
        <w:t>членів</w:t>
      </w:r>
      <w:r w:rsidRPr="001412B0">
        <w:rPr>
          <w:spacing w:val="4"/>
          <w:sz w:val="24"/>
          <w:szCs w:val="24"/>
        </w:rPr>
        <w:t xml:space="preserve"> </w:t>
      </w:r>
      <w:r w:rsidRPr="001412B0">
        <w:rPr>
          <w:sz w:val="24"/>
          <w:szCs w:val="24"/>
        </w:rPr>
        <w:t>Вченої</w:t>
      </w:r>
      <w:r w:rsidRPr="001412B0">
        <w:rPr>
          <w:spacing w:val="-4"/>
          <w:sz w:val="24"/>
          <w:szCs w:val="24"/>
        </w:rPr>
        <w:t xml:space="preserve"> </w:t>
      </w:r>
      <w:r w:rsidRPr="001412B0">
        <w:rPr>
          <w:sz w:val="24"/>
          <w:szCs w:val="24"/>
        </w:rPr>
        <w:t>ради.</w:t>
      </w:r>
    </w:p>
    <w:p w14:paraId="2F866B48" w14:textId="0C1E9291" w:rsidR="00AE0E50" w:rsidRPr="001412B0" w:rsidRDefault="00E612AC" w:rsidP="00AA298A">
      <w:pPr>
        <w:ind w:firstLine="567"/>
        <w:jc w:val="both"/>
        <w:rPr>
          <w:sz w:val="24"/>
          <w:szCs w:val="24"/>
        </w:rPr>
      </w:pPr>
      <w:r w:rsidRPr="001412B0">
        <w:rPr>
          <w:sz w:val="24"/>
          <w:szCs w:val="24"/>
        </w:rPr>
        <w:t xml:space="preserve">5.4. </w:t>
      </w:r>
      <w:r w:rsidR="00AE0E50" w:rsidRPr="001412B0">
        <w:rPr>
          <w:sz w:val="24"/>
          <w:szCs w:val="24"/>
        </w:rPr>
        <w:t>Секретар Вченої ради забезпечує</w:t>
      </w:r>
      <w:r w:rsidR="00F578D5" w:rsidRPr="001412B0">
        <w:rPr>
          <w:sz w:val="24"/>
          <w:szCs w:val="24"/>
        </w:rPr>
        <w:t xml:space="preserve"> </w:t>
      </w:r>
      <w:r w:rsidR="00AE0E50" w:rsidRPr="001412B0">
        <w:rPr>
          <w:sz w:val="24"/>
          <w:szCs w:val="24"/>
        </w:rPr>
        <w:t xml:space="preserve">попередню розсилку </w:t>
      </w:r>
      <w:proofErr w:type="spellStart"/>
      <w:r w:rsidR="00AE0E50" w:rsidRPr="001412B0">
        <w:rPr>
          <w:sz w:val="24"/>
          <w:szCs w:val="24"/>
        </w:rPr>
        <w:t>проєктних</w:t>
      </w:r>
      <w:proofErr w:type="spellEnd"/>
      <w:r w:rsidR="00AE0E50" w:rsidRPr="001412B0">
        <w:rPr>
          <w:sz w:val="24"/>
          <w:szCs w:val="24"/>
        </w:rPr>
        <w:t xml:space="preserve"> матеріалів до чергового засідання Вченої ради </w:t>
      </w:r>
      <w:r w:rsidR="003137BA" w:rsidRPr="001412B0">
        <w:rPr>
          <w:sz w:val="24"/>
          <w:szCs w:val="24"/>
        </w:rPr>
        <w:t xml:space="preserve">корпоративною </w:t>
      </w:r>
      <w:r w:rsidR="00AE0E50" w:rsidRPr="001412B0">
        <w:rPr>
          <w:sz w:val="24"/>
          <w:szCs w:val="24"/>
        </w:rPr>
        <w:t xml:space="preserve">електронною поштою членам Вченої ради. </w:t>
      </w:r>
    </w:p>
    <w:p w14:paraId="598E1412" w14:textId="16688535" w:rsidR="003A4251" w:rsidRPr="001412B0" w:rsidRDefault="003A4251" w:rsidP="00AA298A">
      <w:pPr>
        <w:ind w:firstLine="567"/>
        <w:jc w:val="both"/>
        <w:rPr>
          <w:sz w:val="24"/>
          <w:szCs w:val="24"/>
        </w:rPr>
      </w:pPr>
      <w:r w:rsidRPr="001412B0">
        <w:rPr>
          <w:sz w:val="24"/>
          <w:szCs w:val="24"/>
        </w:rPr>
        <w:t>5.</w:t>
      </w:r>
      <w:r w:rsidR="00BE125B" w:rsidRPr="001412B0">
        <w:rPr>
          <w:sz w:val="24"/>
          <w:szCs w:val="24"/>
        </w:rPr>
        <w:t>5</w:t>
      </w:r>
      <w:r w:rsidRPr="001412B0">
        <w:rPr>
          <w:sz w:val="24"/>
          <w:szCs w:val="24"/>
        </w:rPr>
        <w:t>. За</w:t>
      </w:r>
      <w:r w:rsidRPr="001412B0">
        <w:rPr>
          <w:spacing w:val="1"/>
          <w:sz w:val="24"/>
          <w:szCs w:val="24"/>
        </w:rPr>
        <w:t xml:space="preserve"> </w:t>
      </w:r>
      <w:r w:rsidRPr="001412B0">
        <w:rPr>
          <w:sz w:val="24"/>
          <w:szCs w:val="24"/>
        </w:rPr>
        <w:t>дорученням</w:t>
      </w:r>
      <w:r w:rsidRPr="001412B0">
        <w:rPr>
          <w:spacing w:val="1"/>
          <w:sz w:val="24"/>
          <w:szCs w:val="24"/>
        </w:rPr>
        <w:t xml:space="preserve"> </w:t>
      </w:r>
      <w:r w:rsidRPr="001412B0">
        <w:rPr>
          <w:sz w:val="24"/>
          <w:szCs w:val="24"/>
        </w:rPr>
        <w:t>голови</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підготовку</w:t>
      </w:r>
      <w:r w:rsidRPr="001412B0">
        <w:rPr>
          <w:spacing w:val="1"/>
          <w:sz w:val="24"/>
          <w:szCs w:val="24"/>
        </w:rPr>
        <w:t xml:space="preserve"> </w:t>
      </w:r>
      <w:r w:rsidRPr="001412B0">
        <w:rPr>
          <w:sz w:val="24"/>
          <w:szCs w:val="24"/>
        </w:rPr>
        <w:t>матеріалів</w:t>
      </w:r>
      <w:r w:rsidRPr="001412B0">
        <w:rPr>
          <w:spacing w:val="1"/>
          <w:sz w:val="24"/>
          <w:szCs w:val="24"/>
        </w:rPr>
        <w:t xml:space="preserve"> </w:t>
      </w:r>
      <w:r w:rsidRPr="001412B0">
        <w:rPr>
          <w:sz w:val="24"/>
          <w:szCs w:val="24"/>
        </w:rPr>
        <w:t>до</w:t>
      </w:r>
      <w:r w:rsidRPr="001412B0">
        <w:rPr>
          <w:spacing w:val="1"/>
          <w:sz w:val="24"/>
          <w:szCs w:val="24"/>
        </w:rPr>
        <w:t xml:space="preserve"> </w:t>
      </w:r>
      <w:r w:rsidRPr="001412B0">
        <w:rPr>
          <w:sz w:val="24"/>
          <w:szCs w:val="24"/>
        </w:rPr>
        <w:t>розгляду</w:t>
      </w:r>
      <w:r w:rsidRPr="001412B0">
        <w:rPr>
          <w:spacing w:val="1"/>
          <w:sz w:val="24"/>
          <w:szCs w:val="24"/>
        </w:rPr>
        <w:t xml:space="preserve"> </w:t>
      </w:r>
      <w:r w:rsidRPr="001412B0">
        <w:rPr>
          <w:sz w:val="24"/>
          <w:szCs w:val="24"/>
        </w:rPr>
        <w:t>конкретного</w:t>
      </w:r>
      <w:r w:rsidRPr="001412B0">
        <w:rPr>
          <w:spacing w:val="1"/>
          <w:sz w:val="24"/>
          <w:szCs w:val="24"/>
        </w:rPr>
        <w:t xml:space="preserve"> </w:t>
      </w:r>
      <w:r w:rsidRPr="001412B0">
        <w:rPr>
          <w:sz w:val="24"/>
          <w:szCs w:val="24"/>
        </w:rPr>
        <w:t>питання</w:t>
      </w:r>
      <w:r w:rsidRPr="001412B0">
        <w:rPr>
          <w:spacing w:val="1"/>
          <w:sz w:val="24"/>
          <w:szCs w:val="24"/>
        </w:rPr>
        <w:t xml:space="preserve"> </w:t>
      </w:r>
      <w:r w:rsidRPr="001412B0">
        <w:rPr>
          <w:sz w:val="24"/>
          <w:szCs w:val="24"/>
        </w:rPr>
        <w:t>на</w:t>
      </w:r>
      <w:r w:rsidRPr="001412B0">
        <w:rPr>
          <w:spacing w:val="1"/>
          <w:sz w:val="24"/>
          <w:szCs w:val="24"/>
        </w:rPr>
        <w:t xml:space="preserve"> </w:t>
      </w:r>
      <w:r w:rsidRPr="001412B0">
        <w:rPr>
          <w:sz w:val="24"/>
          <w:szCs w:val="24"/>
        </w:rPr>
        <w:t>засіданнях</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забезпечують</w:t>
      </w:r>
      <w:r w:rsidRPr="001412B0">
        <w:rPr>
          <w:spacing w:val="1"/>
          <w:sz w:val="24"/>
          <w:szCs w:val="24"/>
        </w:rPr>
        <w:t xml:space="preserve"> </w:t>
      </w:r>
      <w:r w:rsidRPr="001412B0">
        <w:rPr>
          <w:sz w:val="24"/>
          <w:szCs w:val="24"/>
        </w:rPr>
        <w:t>проректори</w:t>
      </w:r>
      <w:r w:rsidRPr="001412B0">
        <w:rPr>
          <w:spacing w:val="1"/>
          <w:sz w:val="24"/>
          <w:szCs w:val="24"/>
        </w:rPr>
        <w:t xml:space="preserve"> </w:t>
      </w:r>
      <w:r w:rsidRPr="001412B0">
        <w:rPr>
          <w:sz w:val="24"/>
          <w:szCs w:val="24"/>
        </w:rPr>
        <w:t>та</w:t>
      </w:r>
      <w:r w:rsidRPr="001412B0">
        <w:rPr>
          <w:spacing w:val="1"/>
          <w:sz w:val="24"/>
          <w:szCs w:val="24"/>
        </w:rPr>
        <w:t xml:space="preserve"> </w:t>
      </w:r>
      <w:r w:rsidRPr="001412B0">
        <w:rPr>
          <w:sz w:val="24"/>
          <w:szCs w:val="24"/>
        </w:rPr>
        <w:t>відповідні</w:t>
      </w:r>
      <w:r w:rsidRPr="001412B0">
        <w:rPr>
          <w:spacing w:val="1"/>
          <w:sz w:val="24"/>
          <w:szCs w:val="24"/>
        </w:rPr>
        <w:t xml:space="preserve"> </w:t>
      </w:r>
      <w:r w:rsidRPr="001412B0">
        <w:rPr>
          <w:sz w:val="24"/>
          <w:szCs w:val="24"/>
        </w:rPr>
        <w:t>структурні</w:t>
      </w:r>
      <w:r w:rsidRPr="001412B0">
        <w:rPr>
          <w:spacing w:val="1"/>
          <w:sz w:val="24"/>
          <w:szCs w:val="24"/>
        </w:rPr>
        <w:t xml:space="preserve"> </w:t>
      </w:r>
      <w:r w:rsidRPr="001412B0">
        <w:rPr>
          <w:sz w:val="24"/>
          <w:szCs w:val="24"/>
        </w:rPr>
        <w:t>підрозділи</w:t>
      </w:r>
      <w:r w:rsidRPr="001412B0">
        <w:rPr>
          <w:spacing w:val="1"/>
          <w:sz w:val="24"/>
          <w:szCs w:val="24"/>
        </w:rPr>
        <w:t xml:space="preserve"> </w:t>
      </w:r>
      <w:r w:rsidRPr="001412B0">
        <w:rPr>
          <w:sz w:val="24"/>
          <w:szCs w:val="24"/>
        </w:rPr>
        <w:t>спільно</w:t>
      </w:r>
      <w:r w:rsidRPr="001412B0">
        <w:rPr>
          <w:spacing w:val="1"/>
          <w:sz w:val="24"/>
          <w:szCs w:val="24"/>
        </w:rPr>
        <w:t xml:space="preserve"> </w:t>
      </w:r>
      <w:r w:rsidRPr="001412B0">
        <w:rPr>
          <w:sz w:val="24"/>
          <w:szCs w:val="24"/>
        </w:rPr>
        <w:t>із</w:t>
      </w:r>
      <w:r w:rsidRPr="001412B0">
        <w:rPr>
          <w:spacing w:val="1"/>
          <w:sz w:val="24"/>
          <w:szCs w:val="24"/>
        </w:rPr>
        <w:t xml:space="preserve"> </w:t>
      </w:r>
      <w:r w:rsidRPr="001412B0">
        <w:rPr>
          <w:sz w:val="24"/>
          <w:szCs w:val="24"/>
        </w:rPr>
        <w:t>вченим</w:t>
      </w:r>
      <w:r w:rsidRPr="001412B0">
        <w:rPr>
          <w:spacing w:val="1"/>
          <w:sz w:val="24"/>
          <w:szCs w:val="24"/>
        </w:rPr>
        <w:t xml:space="preserve"> </w:t>
      </w:r>
      <w:r w:rsidRPr="001412B0">
        <w:rPr>
          <w:sz w:val="24"/>
          <w:szCs w:val="24"/>
        </w:rPr>
        <w:t>секретарем</w:t>
      </w:r>
      <w:r w:rsidRPr="001412B0">
        <w:rPr>
          <w:spacing w:val="6"/>
          <w:sz w:val="24"/>
          <w:szCs w:val="24"/>
        </w:rPr>
        <w:t xml:space="preserve"> </w:t>
      </w:r>
      <w:r w:rsidRPr="001412B0">
        <w:rPr>
          <w:sz w:val="24"/>
          <w:szCs w:val="24"/>
        </w:rPr>
        <w:t>Університету.</w:t>
      </w:r>
    </w:p>
    <w:p w14:paraId="3AA4D194" w14:textId="7DFFE716" w:rsidR="003A4251" w:rsidRPr="001412B0" w:rsidRDefault="003A4251" w:rsidP="00AA298A">
      <w:pPr>
        <w:ind w:firstLine="567"/>
        <w:jc w:val="both"/>
        <w:rPr>
          <w:sz w:val="24"/>
          <w:szCs w:val="24"/>
          <w:lang w:eastAsia="uk-UA"/>
        </w:rPr>
      </w:pPr>
      <w:r w:rsidRPr="001412B0">
        <w:rPr>
          <w:sz w:val="24"/>
          <w:szCs w:val="24"/>
          <w:lang w:eastAsia="uk-UA"/>
        </w:rPr>
        <w:t>5.</w:t>
      </w:r>
      <w:r w:rsidR="00BE125B" w:rsidRPr="001412B0">
        <w:rPr>
          <w:sz w:val="24"/>
          <w:szCs w:val="24"/>
          <w:lang w:eastAsia="uk-UA"/>
        </w:rPr>
        <w:t>6</w:t>
      </w:r>
      <w:r w:rsidRPr="001412B0">
        <w:rPr>
          <w:sz w:val="24"/>
          <w:szCs w:val="24"/>
          <w:lang w:eastAsia="uk-UA"/>
        </w:rPr>
        <w:t>. П</w:t>
      </w:r>
      <w:r w:rsidRPr="001412B0">
        <w:rPr>
          <w:sz w:val="24"/>
          <w:szCs w:val="24"/>
        </w:rPr>
        <w:t>орядок денний засідання Вченої ради має містити інформацію</w:t>
      </w:r>
      <w:r w:rsidRPr="001412B0">
        <w:rPr>
          <w:spacing w:val="1"/>
          <w:sz w:val="24"/>
          <w:szCs w:val="24"/>
        </w:rPr>
        <w:t xml:space="preserve"> </w:t>
      </w:r>
      <w:r w:rsidRPr="001412B0">
        <w:rPr>
          <w:sz w:val="24"/>
          <w:szCs w:val="24"/>
        </w:rPr>
        <w:t>про</w:t>
      </w:r>
      <w:r w:rsidRPr="001412B0">
        <w:rPr>
          <w:spacing w:val="1"/>
          <w:sz w:val="24"/>
          <w:szCs w:val="24"/>
        </w:rPr>
        <w:t xml:space="preserve"> </w:t>
      </w:r>
      <w:r w:rsidRPr="001412B0">
        <w:rPr>
          <w:sz w:val="24"/>
          <w:szCs w:val="24"/>
        </w:rPr>
        <w:t>назви</w:t>
      </w:r>
      <w:r w:rsidRPr="001412B0">
        <w:rPr>
          <w:spacing w:val="1"/>
          <w:sz w:val="24"/>
          <w:szCs w:val="24"/>
        </w:rPr>
        <w:t xml:space="preserve"> </w:t>
      </w:r>
      <w:r w:rsidRPr="001412B0">
        <w:rPr>
          <w:sz w:val="24"/>
          <w:szCs w:val="24"/>
        </w:rPr>
        <w:t>питань,</w:t>
      </w:r>
      <w:r w:rsidRPr="001412B0">
        <w:rPr>
          <w:spacing w:val="1"/>
          <w:sz w:val="24"/>
          <w:szCs w:val="24"/>
        </w:rPr>
        <w:t xml:space="preserve"> </w:t>
      </w:r>
      <w:r w:rsidRPr="001412B0">
        <w:rPr>
          <w:sz w:val="24"/>
          <w:szCs w:val="24"/>
        </w:rPr>
        <w:t>які</w:t>
      </w:r>
      <w:r w:rsidRPr="001412B0">
        <w:rPr>
          <w:spacing w:val="1"/>
          <w:sz w:val="24"/>
          <w:szCs w:val="24"/>
        </w:rPr>
        <w:t xml:space="preserve"> </w:t>
      </w:r>
      <w:r w:rsidRPr="001412B0">
        <w:rPr>
          <w:sz w:val="24"/>
          <w:szCs w:val="24"/>
        </w:rPr>
        <w:t>слід</w:t>
      </w:r>
      <w:r w:rsidRPr="001412B0">
        <w:rPr>
          <w:spacing w:val="1"/>
          <w:sz w:val="24"/>
          <w:szCs w:val="24"/>
        </w:rPr>
        <w:t xml:space="preserve"> </w:t>
      </w:r>
      <w:r w:rsidRPr="001412B0">
        <w:rPr>
          <w:sz w:val="24"/>
          <w:szCs w:val="24"/>
        </w:rPr>
        <w:t>розглянути,</w:t>
      </w:r>
      <w:r w:rsidRPr="001412B0">
        <w:rPr>
          <w:spacing w:val="1"/>
          <w:sz w:val="24"/>
          <w:szCs w:val="24"/>
        </w:rPr>
        <w:t xml:space="preserve"> </w:t>
      </w:r>
      <w:r w:rsidRPr="001412B0">
        <w:rPr>
          <w:sz w:val="24"/>
          <w:szCs w:val="24"/>
        </w:rPr>
        <w:t>ухвали</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прізвища</w:t>
      </w:r>
      <w:r w:rsidRPr="001412B0">
        <w:rPr>
          <w:spacing w:val="1"/>
          <w:sz w:val="24"/>
          <w:szCs w:val="24"/>
        </w:rPr>
        <w:t xml:space="preserve"> </w:t>
      </w:r>
      <w:r w:rsidRPr="001412B0">
        <w:rPr>
          <w:sz w:val="24"/>
          <w:szCs w:val="24"/>
        </w:rPr>
        <w:t>доповідачів</w:t>
      </w:r>
      <w:r w:rsidRPr="001412B0">
        <w:rPr>
          <w:spacing w:val="1"/>
          <w:sz w:val="24"/>
          <w:szCs w:val="24"/>
        </w:rPr>
        <w:t xml:space="preserve"> </w:t>
      </w:r>
      <w:r w:rsidRPr="001412B0">
        <w:rPr>
          <w:sz w:val="24"/>
          <w:szCs w:val="24"/>
        </w:rPr>
        <w:t>(співдоповідачів),</w:t>
      </w:r>
      <w:r w:rsidRPr="001412B0">
        <w:rPr>
          <w:spacing w:val="1"/>
          <w:sz w:val="24"/>
          <w:szCs w:val="24"/>
        </w:rPr>
        <w:t xml:space="preserve"> </w:t>
      </w:r>
      <w:r w:rsidRPr="001412B0">
        <w:rPr>
          <w:sz w:val="24"/>
          <w:szCs w:val="24"/>
        </w:rPr>
        <w:t>відповідальних</w:t>
      </w:r>
      <w:r w:rsidRPr="001412B0">
        <w:rPr>
          <w:spacing w:val="1"/>
          <w:sz w:val="24"/>
          <w:szCs w:val="24"/>
        </w:rPr>
        <w:t xml:space="preserve"> </w:t>
      </w:r>
      <w:r w:rsidRPr="001412B0">
        <w:rPr>
          <w:sz w:val="24"/>
          <w:szCs w:val="24"/>
        </w:rPr>
        <w:t>за</w:t>
      </w:r>
      <w:r w:rsidRPr="001412B0">
        <w:rPr>
          <w:spacing w:val="1"/>
          <w:sz w:val="24"/>
          <w:szCs w:val="24"/>
        </w:rPr>
        <w:t xml:space="preserve"> </w:t>
      </w:r>
      <w:r w:rsidRPr="001412B0">
        <w:rPr>
          <w:sz w:val="24"/>
          <w:szCs w:val="24"/>
        </w:rPr>
        <w:t>підготовку</w:t>
      </w:r>
      <w:r w:rsidRPr="001412B0">
        <w:rPr>
          <w:spacing w:val="1"/>
          <w:sz w:val="24"/>
          <w:szCs w:val="24"/>
        </w:rPr>
        <w:t xml:space="preserve"> </w:t>
      </w:r>
      <w:r w:rsidRPr="001412B0">
        <w:rPr>
          <w:sz w:val="24"/>
          <w:szCs w:val="24"/>
        </w:rPr>
        <w:t>питання</w:t>
      </w:r>
      <w:r w:rsidRPr="001412B0">
        <w:rPr>
          <w:spacing w:val="1"/>
          <w:sz w:val="24"/>
          <w:szCs w:val="24"/>
        </w:rPr>
        <w:t xml:space="preserve"> </w:t>
      </w:r>
      <w:r w:rsidRPr="001412B0">
        <w:rPr>
          <w:sz w:val="24"/>
          <w:szCs w:val="24"/>
        </w:rPr>
        <w:t>до</w:t>
      </w:r>
      <w:r w:rsidRPr="001412B0">
        <w:rPr>
          <w:spacing w:val="1"/>
          <w:sz w:val="24"/>
          <w:szCs w:val="24"/>
        </w:rPr>
        <w:t xml:space="preserve"> </w:t>
      </w:r>
      <w:r w:rsidRPr="001412B0">
        <w:rPr>
          <w:sz w:val="24"/>
          <w:szCs w:val="24"/>
        </w:rPr>
        <w:t>розгляду Вченою радою.</w:t>
      </w:r>
    </w:p>
    <w:p w14:paraId="2F3B002B" w14:textId="0FDC099F" w:rsidR="00F578D5" w:rsidRPr="001412B0" w:rsidRDefault="003A4251" w:rsidP="00AA298A">
      <w:pPr>
        <w:ind w:firstLine="567"/>
        <w:jc w:val="both"/>
        <w:rPr>
          <w:sz w:val="24"/>
          <w:szCs w:val="24"/>
        </w:rPr>
      </w:pPr>
      <w:r w:rsidRPr="001412B0">
        <w:rPr>
          <w:sz w:val="24"/>
          <w:szCs w:val="24"/>
          <w:lang w:eastAsia="uk-UA"/>
        </w:rPr>
        <w:t>5.</w:t>
      </w:r>
      <w:r w:rsidR="00BE125B" w:rsidRPr="001412B0">
        <w:rPr>
          <w:sz w:val="24"/>
          <w:szCs w:val="24"/>
          <w:lang w:eastAsia="uk-UA"/>
        </w:rPr>
        <w:t>7</w:t>
      </w:r>
      <w:r w:rsidRPr="001412B0">
        <w:rPr>
          <w:sz w:val="24"/>
          <w:szCs w:val="24"/>
          <w:lang w:eastAsia="uk-UA"/>
        </w:rPr>
        <w:t xml:space="preserve">. </w:t>
      </w:r>
      <w:bookmarkStart w:id="0" w:name="_Hlk125141123"/>
      <w:r w:rsidR="00F578D5" w:rsidRPr="001412B0">
        <w:rPr>
          <w:sz w:val="24"/>
          <w:szCs w:val="24"/>
          <w:shd w:val="clear" w:color="auto" w:fill="FFFFFF"/>
        </w:rPr>
        <w:t xml:space="preserve">Питання інформаційного та процедурного характеру, а також оперативні питання й повідомлення членів Вченої ради щодо діяльності Університету, які не вимагають обговорення або розгорнутого ухвалення, включають до пункту «Різне» порядку денного. </w:t>
      </w:r>
    </w:p>
    <w:p w14:paraId="6008E8D7" w14:textId="05824A7D" w:rsidR="003A4251" w:rsidRPr="001412B0" w:rsidRDefault="003A4251" w:rsidP="00AA298A">
      <w:pPr>
        <w:ind w:firstLine="567"/>
        <w:jc w:val="both"/>
        <w:rPr>
          <w:sz w:val="24"/>
          <w:szCs w:val="24"/>
          <w:lang w:eastAsia="uk-UA"/>
        </w:rPr>
      </w:pPr>
      <w:r w:rsidRPr="001412B0">
        <w:rPr>
          <w:sz w:val="24"/>
          <w:szCs w:val="24"/>
        </w:rPr>
        <w:t>Пропозиції щодо питань цього пункту подають не пізніше,</w:t>
      </w:r>
      <w:r w:rsidRPr="001412B0">
        <w:rPr>
          <w:spacing w:val="1"/>
          <w:sz w:val="24"/>
          <w:szCs w:val="24"/>
        </w:rPr>
        <w:t xml:space="preserve"> </w:t>
      </w:r>
      <w:r w:rsidRPr="001412B0">
        <w:rPr>
          <w:sz w:val="24"/>
          <w:szCs w:val="24"/>
        </w:rPr>
        <w:t>ніж</w:t>
      </w:r>
      <w:r w:rsidRPr="001412B0">
        <w:rPr>
          <w:spacing w:val="-1"/>
          <w:sz w:val="24"/>
          <w:szCs w:val="24"/>
        </w:rPr>
        <w:t xml:space="preserve"> </w:t>
      </w:r>
      <w:r w:rsidRPr="001412B0">
        <w:rPr>
          <w:sz w:val="24"/>
          <w:szCs w:val="24"/>
        </w:rPr>
        <w:t>за</w:t>
      </w:r>
      <w:r w:rsidRPr="001412B0">
        <w:rPr>
          <w:spacing w:val="3"/>
          <w:sz w:val="24"/>
          <w:szCs w:val="24"/>
        </w:rPr>
        <w:t xml:space="preserve"> </w:t>
      </w:r>
      <w:r w:rsidRPr="001412B0">
        <w:rPr>
          <w:sz w:val="24"/>
          <w:szCs w:val="24"/>
        </w:rPr>
        <w:t>день</w:t>
      </w:r>
      <w:r w:rsidRPr="001412B0">
        <w:rPr>
          <w:spacing w:val="-2"/>
          <w:sz w:val="24"/>
          <w:szCs w:val="24"/>
        </w:rPr>
        <w:t xml:space="preserve"> </w:t>
      </w:r>
      <w:r w:rsidRPr="001412B0">
        <w:rPr>
          <w:sz w:val="24"/>
          <w:szCs w:val="24"/>
        </w:rPr>
        <w:t>до</w:t>
      </w:r>
      <w:r w:rsidRPr="001412B0">
        <w:rPr>
          <w:spacing w:val="1"/>
          <w:sz w:val="24"/>
          <w:szCs w:val="24"/>
        </w:rPr>
        <w:t xml:space="preserve"> </w:t>
      </w:r>
      <w:r w:rsidRPr="001412B0">
        <w:rPr>
          <w:sz w:val="24"/>
          <w:szCs w:val="24"/>
        </w:rPr>
        <w:t>засідання</w:t>
      </w:r>
      <w:r w:rsidRPr="001412B0">
        <w:rPr>
          <w:spacing w:val="2"/>
          <w:sz w:val="24"/>
          <w:szCs w:val="24"/>
        </w:rPr>
        <w:t xml:space="preserve"> </w:t>
      </w:r>
      <w:r w:rsidRPr="001412B0">
        <w:rPr>
          <w:sz w:val="24"/>
          <w:szCs w:val="24"/>
        </w:rPr>
        <w:lastRenderedPageBreak/>
        <w:t>Вченої</w:t>
      </w:r>
      <w:r w:rsidRPr="001412B0">
        <w:rPr>
          <w:spacing w:val="-5"/>
          <w:sz w:val="24"/>
          <w:szCs w:val="24"/>
        </w:rPr>
        <w:t xml:space="preserve"> </w:t>
      </w:r>
      <w:r w:rsidRPr="001412B0">
        <w:rPr>
          <w:sz w:val="24"/>
          <w:szCs w:val="24"/>
        </w:rPr>
        <w:t>ради.</w:t>
      </w:r>
    </w:p>
    <w:bookmarkEnd w:id="0"/>
    <w:p w14:paraId="274A6209" w14:textId="0159EB80" w:rsidR="00590A9C" w:rsidRPr="001412B0" w:rsidRDefault="003A4251" w:rsidP="00AA298A">
      <w:pPr>
        <w:ind w:firstLine="567"/>
        <w:jc w:val="both"/>
        <w:rPr>
          <w:spacing w:val="71"/>
          <w:sz w:val="24"/>
          <w:szCs w:val="24"/>
        </w:rPr>
      </w:pPr>
      <w:r w:rsidRPr="001412B0">
        <w:rPr>
          <w:sz w:val="24"/>
          <w:szCs w:val="24"/>
          <w:lang w:eastAsia="uk-UA"/>
        </w:rPr>
        <w:t>5.</w:t>
      </w:r>
      <w:r w:rsidR="00BE125B" w:rsidRPr="001412B0">
        <w:rPr>
          <w:sz w:val="24"/>
          <w:szCs w:val="24"/>
          <w:lang w:eastAsia="uk-UA"/>
        </w:rPr>
        <w:t>8</w:t>
      </w:r>
      <w:r w:rsidRPr="001412B0">
        <w:rPr>
          <w:sz w:val="24"/>
          <w:szCs w:val="24"/>
          <w:lang w:eastAsia="uk-UA"/>
        </w:rPr>
        <w:t xml:space="preserve">. </w:t>
      </w:r>
      <w:r w:rsidRPr="001412B0">
        <w:rPr>
          <w:sz w:val="24"/>
          <w:szCs w:val="24"/>
        </w:rPr>
        <w:t>До порядку денного засідань Вченої ради, передбаченого планом</w:t>
      </w:r>
      <w:r w:rsidRPr="001412B0">
        <w:rPr>
          <w:spacing w:val="1"/>
          <w:sz w:val="24"/>
          <w:szCs w:val="24"/>
        </w:rPr>
        <w:t xml:space="preserve"> </w:t>
      </w:r>
      <w:r w:rsidRPr="001412B0">
        <w:rPr>
          <w:sz w:val="24"/>
          <w:szCs w:val="24"/>
        </w:rPr>
        <w:t>роботи</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можуть</w:t>
      </w:r>
      <w:r w:rsidRPr="001412B0">
        <w:rPr>
          <w:spacing w:val="1"/>
          <w:sz w:val="24"/>
          <w:szCs w:val="24"/>
        </w:rPr>
        <w:t xml:space="preserve"> </w:t>
      </w:r>
      <w:r w:rsidRPr="001412B0">
        <w:rPr>
          <w:sz w:val="24"/>
          <w:szCs w:val="24"/>
        </w:rPr>
        <w:t>вноситися</w:t>
      </w:r>
      <w:r w:rsidRPr="001412B0">
        <w:rPr>
          <w:spacing w:val="1"/>
          <w:sz w:val="24"/>
          <w:szCs w:val="24"/>
        </w:rPr>
        <w:t xml:space="preserve"> </w:t>
      </w:r>
      <w:r w:rsidRPr="001412B0">
        <w:rPr>
          <w:sz w:val="24"/>
          <w:szCs w:val="24"/>
        </w:rPr>
        <w:t>додаткові</w:t>
      </w:r>
      <w:r w:rsidRPr="001412B0">
        <w:rPr>
          <w:spacing w:val="1"/>
          <w:sz w:val="24"/>
          <w:szCs w:val="24"/>
        </w:rPr>
        <w:t xml:space="preserve"> </w:t>
      </w:r>
      <w:r w:rsidRPr="001412B0">
        <w:rPr>
          <w:sz w:val="24"/>
          <w:szCs w:val="24"/>
        </w:rPr>
        <w:t>питання.</w:t>
      </w:r>
      <w:r w:rsidRPr="001412B0">
        <w:rPr>
          <w:spacing w:val="71"/>
          <w:sz w:val="24"/>
          <w:szCs w:val="24"/>
        </w:rPr>
        <w:t xml:space="preserve"> </w:t>
      </w:r>
    </w:p>
    <w:p w14:paraId="590108B7" w14:textId="792BFB08" w:rsidR="00590A9C" w:rsidRPr="001412B0" w:rsidRDefault="003A4251" w:rsidP="00AA298A">
      <w:pPr>
        <w:ind w:firstLine="567"/>
        <w:jc w:val="both"/>
        <w:rPr>
          <w:sz w:val="24"/>
          <w:szCs w:val="24"/>
        </w:rPr>
      </w:pPr>
      <w:r w:rsidRPr="001412B0">
        <w:rPr>
          <w:sz w:val="24"/>
          <w:szCs w:val="24"/>
        </w:rPr>
        <w:t>Питання,</w:t>
      </w:r>
      <w:r w:rsidRPr="001412B0">
        <w:rPr>
          <w:spacing w:val="1"/>
          <w:sz w:val="24"/>
          <w:szCs w:val="24"/>
        </w:rPr>
        <w:t xml:space="preserve"> </w:t>
      </w:r>
      <w:r w:rsidRPr="001412B0">
        <w:rPr>
          <w:sz w:val="24"/>
          <w:szCs w:val="24"/>
        </w:rPr>
        <w:t>включені до порядку денного засідання, можуть переноситися, змінюватися</w:t>
      </w:r>
      <w:r w:rsidRPr="001412B0">
        <w:rPr>
          <w:spacing w:val="1"/>
          <w:sz w:val="24"/>
          <w:szCs w:val="24"/>
        </w:rPr>
        <w:t xml:space="preserve"> </w:t>
      </w:r>
      <w:r w:rsidRPr="001412B0">
        <w:rPr>
          <w:sz w:val="24"/>
          <w:szCs w:val="24"/>
        </w:rPr>
        <w:t>чи</w:t>
      </w:r>
      <w:r w:rsidRPr="001412B0">
        <w:rPr>
          <w:spacing w:val="1"/>
          <w:sz w:val="24"/>
          <w:szCs w:val="24"/>
        </w:rPr>
        <w:t xml:space="preserve"> </w:t>
      </w:r>
      <w:r w:rsidRPr="001412B0">
        <w:rPr>
          <w:sz w:val="24"/>
          <w:szCs w:val="24"/>
        </w:rPr>
        <w:t>вилучатися</w:t>
      </w:r>
      <w:r w:rsidRPr="001412B0">
        <w:rPr>
          <w:spacing w:val="1"/>
          <w:sz w:val="24"/>
          <w:szCs w:val="24"/>
        </w:rPr>
        <w:t xml:space="preserve"> </w:t>
      </w:r>
      <w:r w:rsidRPr="001412B0">
        <w:rPr>
          <w:sz w:val="24"/>
          <w:szCs w:val="24"/>
        </w:rPr>
        <w:t>з</w:t>
      </w:r>
      <w:r w:rsidRPr="001412B0">
        <w:rPr>
          <w:spacing w:val="1"/>
          <w:sz w:val="24"/>
          <w:szCs w:val="24"/>
        </w:rPr>
        <w:t xml:space="preserve"> </w:t>
      </w:r>
      <w:r w:rsidRPr="001412B0">
        <w:rPr>
          <w:sz w:val="24"/>
          <w:szCs w:val="24"/>
        </w:rPr>
        <w:t>нього</w:t>
      </w:r>
      <w:r w:rsidRPr="001412B0">
        <w:rPr>
          <w:spacing w:val="1"/>
          <w:sz w:val="24"/>
          <w:szCs w:val="24"/>
        </w:rPr>
        <w:t xml:space="preserve"> </w:t>
      </w:r>
      <w:r w:rsidRPr="001412B0">
        <w:rPr>
          <w:sz w:val="24"/>
          <w:szCs w:val="24"/>
        </w:rPr>
        <w:t>після</w:t>
      </w:r>
      <w:r w:rsidRPr="001412B0">
        <w:rPr>
          <w:spacing w:val="1"/>
          <w:sz w:val="24"/>
          <w:szCs w:val="24"/>
        </w:rPr>
        <w:t xml:space="preserve"> </w:t>
      </w:r>
      <w:r w:rsidRPr="001412B0">
        <w:rPr>
          <w:sz w:val="24"/>
          <w:szCs w:val="24"/>
        </w:rPr>
        <w:t>обговорення</w:t>
      </w:r>
      <w:r w:rsidRPr="001412B0">
        <w:rPr>
          <w:spacing w:val="1"/>
          <w:sz w:val="24"/>
          <w:szCs w:val="24"/>
        </w:rPr>
        <w:t xml:space="preserve"> </w:t>
      </w:r>
      <w:r w:rsidRPr="001412B0">
        <w:rPr>
          <w:sz w:val="24"/>
          <w:szCs w:val="24"/>
        </w:rPr>
        <w:t>за</w:t>
      </w:r>
      <w:r w:rsidRPr="001412B0">
        <w:rPr>
          <w:spacing w:val="1"/>
          <w:sz w:val="24"/>
          <w:szCs w:val="24"/>
        </w:rPr>
        <w:t xml:space="preserve"> </w:t>
      </w:r>
      <w:r w:rsidRPr="001412B0">
        <w:rPr>
          <w:sz w:val="24"/>
          <w:szCs w:val="24"/>
        </w:rPr>
        <w:t>скороченою</w:t>
      </w:r>
      <w:r w:rsidRPr="001412B0">
        <w:rPr>
          <w:spacing w:val="1"/>
          <w:sz w:val="24"/>
          <w:szCs w:val="24"/>
        </w:rPr>
        <w:t xml:space="preserve"> </w:t>
      </w:r>
      <w:r w:rsidRPr="001412B0">
        <w:rPr>
          <w:sz w:val="24"/>
          <w:szCs w:val="24"/>
        </w:rPr>
        <w:t>процедурою.</w:t>
      </w:r>
      <w:r w:rsidRPr="001412B0">
        <w:rPr>
          <w:spacing w:val="1"/>
          <w:sz w:val="24"/>
          <w:szCs w:val="24"/>
        </w:rPr>
        <w:t xml:space="preserve"> </w:t>
      </w:r>
      <w:r w:rsidRPr="001412B0">
        <w:rPr>
          <w:sz w:val="24"/>
          <w:szCs w:val="24"/>
        </w:rPr>
        <w:t>Пропозиції про внесення змін до затвердженого порядку денного засідання</w:t>
      </w:r>
      <w:r w:rsidRPr="001412B0">
        <w:rPr>
          <w:spacing w:val="1"/>
          <w:sz w:val="24"/>
          <w:szCs w:val="24"/>
        </w:rPr>
        <w:t xml:space="preserve"> </w:t>
      </w:r>
      <w:r w:rsidRPr="001412B0">
        <w:rPr>
          <w:sz w:val="24"/>
          <w:szCs w:val="24"/>
        </w:rPr>
        <w:t>Вченої ради готують і вносять у такому ж порядку, як і основні питання</w:t>
      </w:r>
      <w:r w:rsidRPr="001412B0">
        <w:rPr>
          <w:spacing w:val="1"/>
          <w:sz w:val="24"/>
          <w:szCs w:val="24"/>
        </w:rPr>
        <w:t xml:space="preserve"> </w:t>
      </w:r>
      <w:r w:rsidRPr="001412B0">
        <w:rPr>
          <w:sz w:val="24"/>
          <w:szCs w:val="24"/>
        </w:rPr>
        <w:t>порядку</w:t>
      </w:r>
      <w:r w:rsidRPr="001412B0">
        <w:rPr>
          <w:spacing w:val="-4"/>
          <w:sz w:val="24"/>
          <w:szCs w:val="24"/>
        </w:rPr>
        <w:t xml:space="preserve"> </w:t>
      </w:r>
      <w:r w:rsidRPr="001412B0">
        <w:rPr>
          <w:sz w:val="24"/>
          <w:szCs w:val="24"/>
        </w:rPr>
        <w:t>денного.</w:t>
      </w:r>
      <w:r w:rsidR="00590A9C" w:rsidRPr="001412B0">
        <w:rPr>
          <w:sz w:val="24"/>
          <w:szCs w:val="24"/>
        </w:rPr>
        <w:t xml:space="preserve"> </w:t>
      </w:r>
    </w:p>
    <w:p w14:paraId="50D96449" w14:textId="249A92DE" w:rsidR="003A4251" w:rsidRPr="001412B0" w:rsidRDefault="00590A9C" w:rsidP="00AA298A">
      <w:pPr>
        <w:ind w:firstLine="567"/>
        <w:jc w:val="both"/>
        <w:rPr>
          <w:sz w:val="24"/>
          <w:szCs w:val="24"/>
          <w:lang w:eastAsia="uk-UA"/>
        </w:rPr>
      </w:pPr>
      <w:r w:rsidRPr="001412B0">
        <w:rPr>
          <w:sz w:val="24"/>
          <w:szCs w:val="24"/>
        </w:rPr>
        <w:t>Про зміни до порядку денного засідання інформує головуючий при відкритті засідання.</w:t>
      </w:r>
    </w:p>
    <w:p w14:paraId="3EE918BD" w14:textId="61C9DC31" w:rsidR="003A4251" w:rsidRPr="001412B0" w:rsidRDefault="003A4251" w:rsidP="00AA298A">
      <w:pPr>
        <w:ind w:firstLine="567"/>
        <w:jc w:val="both"/>
        <w:rPr>
          <w:sz w:val="24"/>
          <w:szCs w:val="24"/>
          <w:lang w:eastAsia="uk-UA"/>
        </w:rPr>
      </w:pPr>
      <w:r w:rsidRPr="001412B0">
        <w:rPr>
          <w:sz w:val="24"/>
          <w:szCs w:val="24"/>
          <w:lang w:eastAsia="uk-UA"/>
        </w:rPr>
        <w:t>5.</w:t>
      </w:r>
      <w:r w:rsidR="00BE125B" w:rsidRPr="001412B0">
        <w:rPr>
          <w:sz w:val="24"/>
          <w:szCs w:val="24"/>
          <w:lang w:eastAsia="uk-UA"/>
        </w:rPr>
        <w:t>9</w:t>
      </w:r>
      <w:r w:rsidRPr="001412B0">
        <w:rPr>
          <w:sz w:val="24"/>
          <w:szCs w:val="24"/>
          <w:lang w:eastAsia="uk-UA"/>
        </w:rPr>
        <w:t xml:space="preserve">. </w:t>
      </w:r>
      <w:r w:rsidRPr="001412B0">
        <w:rPr>
          <w:sz w:val="24"/>
          <w:szCs w:val="24"/>
        </w:rPr>
        <w:t>Пропозиція до проєкту порядку денного засідання Вченої ради,</w:t>
      </w:r>
      <w:r w:rsidRPr="001412B0">
        <w:rPr>
          <w:spacing w:val="1"/>
          <w:sz w:val="24"/>
          <w:szCs w:val="24"/>
        </w:rPr>
        <w:t xml:space="preserve"> </w:t>
      </w:r>
      <w:r w:rsidRPr="001412B0">
        <w:rPr>
          <w:sz w:val="24"/>
          <w:szCs w:val="24"/>
        </w:rPr>
        <w:t>яка за результатами голосування Вченої ради не отримала простої більшості</w:t>
      </w:r>
      <w:r w:rsidRPr="001412B0">
        <w:rPr>
          <w:spacing w:val="1"/>
          <w:sz w:val="24"/>
          <w:szCs w:val="24"/>
        </w:rPr>
        <w:t xml:space="preserve"> </w:t>
      </w:r>
      <w:r w:rsidRPr="001412B0">
        <w:rPr>
          <w:sz w:val="24"/>
          <w:szCs w:val="24"/>
        </w:rPr>
        <w:t>голосів</w:t>
      </w:r>
      <w:r w:rsidRPr="001412B0">
        <w:rPr>
          <w:spacing w:val="-3"/>
          <w:sz w:val="24"/>
          <w:szCs w:val="24"/>
        </w:rPr>
        <w:t xml:space="preserve"> </w:t>
      </w:r>
      <w:r w:rsidRPr="001412B0">
        <w:rPr>
          <w:sz w:val="24"/>
          <w:szCs w:val="24"/>
        </w:rPr>
        <w:t>присутніх</w:t>
      </w:r>
      <w:r w:rsidRPr="001412B0">
        <w:rPr>
          <w:spacing w:val="-5"/>
          <w:sz w:val="24"/>
          <w:szCs w:val="24"/>
        </w:rPr>
        <w:t xml:space="preserve"> </w:t>
      </w:r>
      <w:r w:rsidRPr="001412B0">
        <w:rPr>
          <w:sz w:val="24"/>
          <w:szCs w:val="24"/>
        </w:rPr>
        <w:t>членів</w:t>
      </w:r>
      <w:r w:rsidRPr="001412B0">
        <w:rPr>
          <w:spacing w:val="3"/>
          <w:sz w:val="24"/>
          <w:szCs w:val="24"/>
        </w:rPr>
        <w:t xml:space="preserve"> </w:t>
      </w:r>
      <w:r w:rsidRPr="001412B0">
        <w:rPr>
          <w:sz w:val="24"/>
          <w:szCs w:val="24"/>
        </w:rPr>
        <w:t>Вченої</w:t>
      </w:r>
      <w:r w:rsidRPr="001412B0">
        <w:rPr>
          <w:spacing w:val="-5"/>
          <w:sz w:val="24"/>
          <w:szCs w:val="24"/>
        </w:rPr>
        <w:t xml:space="preserve"> </w:t>
      </w:r>
      <w:r w:rsidRPr="001412B0">
        <w:rPr>
          <w:sz w:val="24"/>
          <w:szCs w:val="24"/>
        </w:rPr>
        <w:t>ради,</w:t>
      </w:r>
      <w:r w:rsidRPr="001412B0">
        <w:rPr>
          <w:spacing w:val="2"/>
          <w:sz w:val="24"/>
          <w:szCs w:val="24"/>
        </w:rPr>
        <w:t xml:space="preserve"> </w:t>
      </w:r>
      <w:r w:rsidRPr="001412B0">
        <w:rPr>
          <w:sz w:val="24"/>
          <w:szCs w:val="24"/>
        </w:rPr>
        <w:t>вважається</w:t>
      </w:r>
      <w:r w:rsidRPr="001412B0">
        <w:rPr>
          <w:spacing w:val="2"/>
          <w:sz w:val="24"/>
          <w:szCs w:val="24"/>
        </w:rPr>
        <w:t xml:space="preserve"> </w:t>
      </w:r>
      <w:r w:rsidRPr="001412B0">
        <w:rPr>
          <w:sz w:val="24"/>
          <w:szCs w:val="24"/>
        </w:rPr>
        <w:t>відхиленою.</w:t>
      </w:r>
    </w:p>
    <w:p w14:paraId="0F66EACC" w14:textId="4A9FD3F6" w:rsidR="003A4251" w:rsidRPr="001412B0" w:rsidRDefault="003A4251" w:rsidP="00AA298A">
      <w:pPr>
        <w:ind w:firstLine="567"/>
        <w:jc w:val="both"/>
        <w:rPr>
          <w:sz w:val="24"/>
          <w:szCs w:val="24"/>
          <w:lang w:eastAsia="uk-UA"/>
        </w:rPr>
      </w:pPr>
      <w:r w:rsidRPr="001412B0">
        <w:rPr>
          <w:sz w:val="24"/>
          <w:szCs w:val="24"/>
          <w:lang w:eastAsia="uk-UA"/>
        </w:rPr>
        <w:t>5</w:t>
      </w:r>
      <w:r w:rsidR="00BE125B" w:rsidRPr="001412B0">
        <w:rPr>
          <w:sz w:val="24"/>
          <w:szCs w:val="24"/>
          <w:lang w:eastAsia="uk-UA"/>
        </w:rPr>
        <w:t>.</w:t>
      </w:r>
      <w:r w:rsidR="00590A9C" w:rsidRPr="001412B0">
        <w:rPr>
          <w:sz w:val="24"/>
          <w:szCs w:val="24"/>
          <w:lang w:eastAsia="uk-UA"/>
        </w:rPr>
        <w:t>1</w:t>
      </w:r>
      <w:r w:rsidR="00BE125B" w:rsidRPr="001412B0">
        <w:rPr>
          <w:sz w:val="24"/>
          <w:szCs w:val="24"/>
          <w:lang w:eastAsia="uk-UA"/>
        </w:rPr>
        <w:t>0</w:t>
      </w:r>
      <w:r w:rsidRPr="001412B0">
        <w:rPr>
          <w:sz w:val="24"/>
          <w:szCs w:val="24"/>
          <w:lang w:eastAsia="uk-UA"/>
        </w:rPr>
        <w:t xml:space="preserve">. </w:t>
      </w:r>
      <w:r w:rsidRPr="001412B0">
        <w:rPr>
          <w:sz w:val="24"/>
          <w:szCs w:val="24"/>
        </w:rPr>
        <w:t>Затвердження</w:t>
      </w:r>
      <w:r w:rsidRPr="001412B0">
        <w:rPr>
          <w:spacing w:val="1"/>
          <w:sz w:val="24"/>
          <w:szCs w:val="24"/>
        </w:rPr>
        <w:t xml:space="preserve"> </w:t>
      </w:r>
      <w:r w:rsidRPr="001412B0">
        <w:rPr>
          <w:sz w:val="24"/>
          <w:szCs w:val="24"/>
        </w:rPr>
        <w:t>порядку</w:t>
      </w:r>
      <w:r w:rsidRPr="001412B0">
        <w:rPr>
          <w:spacing w:val="1"/>
          <w:sz w:val="24"/>
          <w:szCs w:val="24"/>
        </w:rPr>
        <w:t xml:space="preserve"> </w:t>
      </w:r>
      <w:r w:rsidRPr="001412B0">
        <w:rPr>
          <w:sz w:val="24"/>
          <w:szCs w:val="24"/>
        </w:rPr>
        <w:t>денного</w:t>
      </w:r>
      <w:r w:rsidRPr="001412B0">
        <w:rPr>
          <w:spacing w:val="1"/>
          <w:sz w:val="24"/>
          <w:szCs w:val="24"/>
        </w:rPr>
        <w:t xml:space="preserve"> </w:t>
      </w:r>
      <w:r w:rsidRPr="001412B0">
        <w:rPr>
          <w:sz w:val="24"/>
          <w:szCs w:val="24"/>
        </w:rPr>
        <w:t>засідання</w:t>
      </w:r>
      <w:r w:rsidRPr="001412B0">
        <w:rPr>
          <w:spacing w:val="1"/>
          <w:sz w:val="24"/>
          <w:szCs w:val="24"/>
        </w:rPr>
        <w:t xml:space="preserve"> </w:t>
      </w:r>
      <w:r w:rsidRPr="001412B0">
        <w:rPr>
          <w:sz w:val="24"/>
          <w:szCs w:val="24"/>
        </w:rPr>
        <w:t>Вченої</w:t>
      </w:r>
      <w:r w:rsidRPr="001412B0">
        <w:rPr>
          <w:spacing w:val="1"/>
          <w:sz w:val="24"/>
          <w:szCs w:val="24"/>
        </w:rPr>
        <w:t xml:space="preserve"> </w:t>
      </w:r>
      <w:r w:rsidRPr="001412B0">
        <w:rPr>
          <w:sz w:val="24"/>
          <w:szCs w:val="24"/>
        </w:rPr>
        <w:t>ради</w:t>
      </w:r>
      <w:r w:rsidRPr="001412B0">
        <w:rPr>
          <w:spacing w:val="1"/>
          <w:sz w:val="24"/>
          <w:szCs w:val="24"/>
        </w:rPr>
        <w:t xml:space="preserve"> </w:t>
      </w:r>
      <w:r w:rsidRPr="001412B0">
        <w:rPr>
          <w:sz w:val="24"/>
          <w:szCs w:val="24"/>
        </w:rPr>
        <w:t>приймається</w:t>
      </w:r>
      <w:r w:rsidRPr="001412B0">
        <w:rPr>
          <w:spacing w:val="5"/>
          <w:sz w:val="24"/>
          <w:szCs w:val="24"/>
        </w:rPr>
        <w:t xml:space="preserve"> </w:t>
      </w:r>
      <w:r w:rsidRPr="001412B0">
        <w:rPr>
          <w:sz w:val="24"/>
          <w:szCs w:val="24"/>
        </w:rPr>
        <w:t>простою</w:t>
      </w:r>
      <w:r w:rsidRPr="001412B0">
        <w:rPr>
          <w:spacing w:val="-2"/>
          <w:sz w:val="24"/>
          <w:szCs w:val="24"/>
        </w:rPr>
        <w:t xml:space="preserve"> </w:t>
      </w:r>
      <w:r w:rsidRPr="001412B0">
        <w:rPr>
          <w:sz w:val="24"/>
          <w:szCs w:val="24"/>
        </w:rPr>
        <w:t>більшістю</w:t>
      </w:r>
      <w:r w:rsidRPr="001412B0">
        <w:rPr>
          <w:spacing w:val="-2"/>
          <w:sz w:val="24"/>
          <w:szCs w:val="24"/>
        </w:rPr>
        <w:t xml:space="preserve"> </w:t>
      </w:r>
      <w:r w:rsidRPr="001412B0">
        <w:rPr>
          <w:sz w:val="24"/>
          <w:szCs w:val="24"/>
        </w:rPr>
        <w:t>голосів</w:t>
      </w:r>
      <w:r w:rsidRPr="001412B0">
        <w:rPr>
          <w:spacing w:val="-3"/>
          <w:sz w:val="24"/>
          <w:szCs w:val="24"/>
        </w:rPr>
        <w:t xml:space="preserve"> </w:t>
      </w:r>
      <w:r w:rsidRPr="001412B0">
        <w:rPr>
          <w:sz w:val="24"/>
          <w:szCs w:val="24"/>
        </w:rPr>
        <w:t>присутніх</w:t>
      </w:r>
      <w:r w:rsidRPr="001412B0">
        <w:rPr>
          <w:spacing w:val="-1"/>
          <w:sz w:val="24"/>
          <w:szCs w:val="24"/>
        </w:rPr>
        <w:t xml:space="preserve"> </w:t>
      </w:r>
      <w:r w:rsidRPr="001412B0">
        <w:rPr>
          <w:sz w:val="24"/>
          <w:szCs w:val="24"/>
        </w:rPr>
        <w:t>членів</w:t>
      </w:r>
      <w:r w:rsidRPr="001412B0">
        <w:rPr>
          <w:spacing w:val="-4"/>
          <w:sz w:val="24"/>
          <w:szCs w:val="24"/>
        </w:rPr>
        <w:t xml:space="preserve"> </w:t>
      </w:r>
      <w:r w:rsidRPr="001412B0">
        <w:rPr>
          <w:sz w:val="24"/>
          <w:szCs w:val="24"/>
        </w:rPr>
        <w:t>Вченої</w:t>
      </w:r>
      <w:r w:rsidRPr="001412B0">
        <w:rPr>
          <w:spacing w:val="-6"/>
          <w:sz w:val="24"/>
          <w:szCs w:val="24"/>
        </w:rPr>
        <w:t xml:space="preserve"> </w:t>
      </w:r>
      <w:r w:rsidRPr="001412B0">
        <w:rPr>
          <w:sz w:val="24"/>
          <w:szCs w:val="24"/>
        </w:rPr>
        <w:t>ради.</w:t>
      </w:r>
    </w:p>
    <w:p w14:paraId="7A4A494E" w14:textId="6107C39F" w:rsidR="003A4251" w:rsidRPr="001412B0" w:rsidRDefault="003A4251" w:rsidP="00AA298A">
      <w:pPr>
        <w:ind w:firstLine="567"/>
        <w:jc w:val="both"/>
        <w:rPr>
          <w:sz w:val="24"/>
          <w:szCs w:val="24"/>
          <w:lang w:eastAsia="uk-UA"/>
        </w:rPr>
      </w:pPr>
      <w:r w:rsidRPr="001412B0">
        <w:rPr>
          <w:sz w:val="24"/>
          <w:szCs w:val="24"/>
          <w:lang w:eastAsia="uk-UA"/>
        </w:rPr>
        <w:t>5.1</w:t>
      </w:r>
      <w:r w:rsidR="00BE125B" w:rsidRPr="001412B0">
        <w:rPr>
          <w:sz w:val="24"/>
          <w:szCs w:val="24"/>
          <w:lang w:eastAsia="uk-UA"/>
        </w:rPr>
        <w:t>1</w:t>
      </w:r>
      <w:r w:rsidRPr="001412B0">
        <w:rPr>
          <w:sz w:val="24"/>
          <w:szCs w:val="24"/>
          <w:lang w:eastAsia="uk-UA"/>
        </w:rPr>
        <w:t xml:space="preserve">. </w:t>
      </w:r>
      <w:proofErr w:type="spellStart"/>
      <w:r w:rsidRPr="001412B0">
        <w:rPr>
          <w:sz w:val="24"/>
          <w:szCs w:val="24"/>
        </w:rPr>
        <w:t>Проєкт</w:t>
      </w:r>
      <w:proofErr w:type="spellEnd"/>
      <w:r w:rsidRPr="001412B0">
        <w:rPr>
          <w:spacing w:val="1"/>
          <w:sz w:val="24"/>
          <w:szCs w:val="24"/>
        </w:rPr>
        <w:t xml:space="preserve"> </w:t>
      </w:r>
      <w:r w:rsidRPr="001412B0">
        <w:rPr>
          <w:sz w:val="24"/>
          <w:szCs w:val="24"/>
        </w:rPr>
        <w:t>ухвали</w:t>
      </w:r>
      <w:r w:rsidRPr="001412B0">
        <w:rPr>
          <w:spacing w:val="1"/>
          <w:sz w:val="24"/>
          <w:szCs w:val="24"/>
        </w:rPr>
        <w:t xml:space="preserve"> </w:t>
      </w:r>
      <w:r w:rsidRPr="001412B0">
        <w:rPr>
          <w:sz w:val="24"/>
          <w:szCs w:val="24"/>
        </w:rPr>
        <w:t>повинен</w:t>
      </w:r>
      <w:r w:rsidRPr="001412B0">
        <w:rPr>
          <w:spacing w:val="1"/>
          <w:sz w:val="24"/>
          <w:szCs w:val="24"/>
        </w:rPr>
        <w:t xml:space="preserve"> </w:t>
      </w:r>
      <w:r w:rsidRPr="001412B0">
        <w:rPr>
          <w:sz w:val="24"/>
          <w:szCs w:val="24"/>
        </w:rPr>
        <w:t>містити</w:t>
      </w:r>
      <w:r w:rsidRPr="001412B0">
        <w:rPr>
          <w:spacing w:val="1"/>
          <w:sz w:val="24"/>
          <w:szCs w:val="24"/>
        </w:rPr>
        <w:t xml:space="preserve"> </w:t>
      </w:r>
      <w:r w:rsidRPr="001412B0">
        <w:rPr>
          <w:sz w:val="24"/>
          <w:szCs w:val="24"/>
        </w:rPr>
        <w:t>оцінку</w:t>
      </w:r>
      <w:r w:rsidRPr="001412B0">
        <w:rPr>
          <w:spacing w:val="1"/>
          <w:sz w:val="24"/>
          <w:szCs w:val="24"/>
        </w:rPr>
        <w:t xml:space="preserve"> </w:t>
      </w:r>
      <w:r w:rsidRPr="001412B0">
        <w:rPr>
          <w:sz w:val="24"/>
          <w:szCs w:val="24"/>
        </w:rPr>
        <w:t>роботи,</w:t>
      </w:r>
      <w:r w:rsidRPr="001412B0">
        <w:rPr>
          <w:spacing w:val="1"/>
          <w:sz w:val="24"/>
          <w:szCs w:val="24"/>
        </w:rPr>
        <w:t xml:space="preserve"> </w:t>
      </w:r>
      <w:r w:rsidRPr="001412B0">
        <w:rPr>
          <w:sz w:val="24"/>
          <w:szCs w:val="24"/>
        </w:rPr>
        <w:t>конкретні</w:t>
      </w:r>
      <w:r w:rsidRPr="001412B0">
        <w:rPr>
          <w:spacing w:val="1"/>
          <w:sz w:val="24"/>
          <w:szCs w:val="24"/>
        </w:rPr>
        <w:t xml:space="preserve"> </w:t>
      </w:r>
      <w:r w:rsidRPr="001412B0">
        <w:rPr>
          <w:sz w:val="24"/>
          <w:szCs w:val="24"/>
        </w:rPr>
        <w:t>завдання,</w:t>
      </w:r>
      <w:r w:rsidRPr="001412B0">
        <w:rPr>
          <w:spacing w:val="2"/>
          <w:sz w:val="24"/>
          <w:szCs w:val="24"/>
        </w:rPr>
        <w:t xml:space="preserve"> </w:t>
      </w:r>
      <w:r w:rsidRPr="001412B0">
        <w:rPr>
          <w:sz w:val="24"/>
          <w:szCs w:val="24"/>
        </w:rPr>
        <w:t>термін</w:t>
      </w:r>
      <w:r w:rsidRPr="001412B0">
        <w:rPr>
          <w:spacing w:val="5"/>
          <w:sz w:val="24"/>
          <w:szCs w:val="24"/>
        </w:rPr>
        <w:t xml:space="preserve"> </w:t>
      </w:r>
      <w:r w:rsidRPr="001412B0">
        <w:rPr>
          <w:sz w:val="24"/>
          <w:szCs w:val="24"/>
        </w:rPr>
        <w:t>їх</w:t>
      </w:r>
      <w:r w:rsidRPr="001412B0">
        <w:rPr>
          <w:spacing w:val="-5"/>
          <w:sz w:val="24"/>
          <w:szCs w:val="24"/>
        </w:rPr>
        <w:t xml:space="preserve"> </w:t>
      </w:r>
      <w:r w:rsidRPr="001412B0">
        <w:rPr>
          <w:sz w:val="24"/>
          <w:szCs w:val="24"/>
        </w:rPr>
        <w:t>виконання</w:t>
      </w:r>
      <w:r w:rsidRPr="001412B0">
        <w:rPr>
          <w:spacing w:val="1"/>
          <w:sz w:val="24"/>
          <w:szCs w:val="24"/>
        </w:rPr>
        <w:t xml:space="preserve"> </w:t>
      </w:r>
      <w:r w:rsidRPr="001412B0">
        <w:rPr>
          <w:sz w:val="24"/>
          <w:szCs w:val="24"/>
        </w:rPr>
        <w:t>та</w:t>
      </w:r>
      <w:r w:rsidRPr="001412B0">
        <w:rPr>
          <w:spacing w:val="1"/>
          <w:sz w:val="24"/>
          <w:szCs w:val="24"/>
        </w:rPr>
        <w:t xml:space="preserve"> </w:t>
      </w:r>
      <w:r w:rsidRPr="001412B0">
        <w:rPr>
          <w:sz w:val="24"/>
          <w:szCs w:val="24"/>
        </w:rPr>
        <w:t>прізвища</w:t>
      </w:r>
      <w:r w:rsidRPr="001412B0">
        <w:rPr>
          <w:spacing w:val="1"/>
          <w:sz w:val="24"/>
          <w:szCs w:val="24"/>
        </w:rPr>
        <w:t xml:space="preserve"> </w:t>
      </w:r>
      <w:r w:rsidRPr="001412B0">
        <w:rPr>
          <w:sz w:val="24"/>
          <w:szCs w:val="24"/>
        </w:rPr>
        <w:t>виконавців.</w:t>
      </w:r>
    </w:p>
    <w:p w14:paraId="160DE611" w14:textId="539232D2" w:rsidR="003A4251" w:rsidRPr="001412B0" w:rsidRDefault="003A4251" w:rsidP="00AA298A">
      <w:pPr>
        <w:ind w:firstLine="567"/>
        <w:jc w:val="both"/>
        <w:rPr>
          <w:sz w:val="24"/>
          <w:szCs w:val="24"/>
        </w:rPr>
      </w:pPr>
      <w:r w:rsidRPr="001412B0">
        <w:rPr>
          <w:sz w:val="24"/>
          <w:szCs w:val="24"/>
        </w:rPr>
        <w:t>5.1</w:t>
      </w:r>
      <w:r w:rsidR="00BE125B" w:rsidRPr="001412B0">
        <w:rPr>
          <w:sz w:val="24"/>
          <w:szCs w:val="24"/>
        </w:rPr>
        <w:t>2</w:t>
      </w:r>
      <w:r w:rsidRPr="001412B0">
        <w:rPr>
          <w:sz w:val="24"/>
          <w:szCs w:val="24"/>
        </w:rPr>
        <w:t>. Вчений секретар повідомляє членам Вченої ради та запрошеним</w:t>
      </w:r>
      <w:r w:rsidRPr="001412B0">
        <w:rPr>
          <w:spacing w:val="1"/>
          <w:sz w:val="24"/>
          <w:szCs w:val="24"/>
        </w:rPr>
        <w:t xml:space="preserve"> </w:t>
      </w:r>
      <w:r w:rsidRPr="001412B0">
        <w:rPr>
          <w:sz w:val="24"/>
          <w:szCs w:val="24"/>
        </w:rPr>
        <w:t>особам про дату, місце, час і порядок денний засідання не пізніше ніж за день</w:t>
      </w:r>
      <w:r w:rsidRPr="001412B0">
        <w:rPr>
          <w:sz w:val="24"/>
          <w:szCs w:val="24"/>
          <w:lang w:val="ru-RU"/>
        </w:rPr>
        <w:t xml:space="preserve"> </w:t>
      </w:r>
      <w:r w:rsidRPr="001412B0">
        <w:rPr>
          <w:spacing w:val="-67"/>
          <w:sz w:val="24"/>
          <w:szCs w:val="24"/>
        </w:rPr>
        <w:t xml:space="preserve"> </w:t>
      </w:r>
      <w:r w:rsidRPr="001412B0">
        <w:rPr>
          <w:sz w:val="24"/>
          <w:szCs w:val="24"/>
        </w:rPr>
        <w:t>до його</w:t>
      </w:r>
      <w:r w:rsidRPr="001412B0">
        <w:rPr>
          <w:spacing w:val="1"/>
          <w:sz w:val="24"/>
          <w:szCs w:val="24"/>
        </w:rPr>
        <w:t xml:space="preserve"> </w:t>
      </w:r>
      <w:r w:rsidRPr="001412B0">
        <w:rPr>
          <w:sz w:val="24"/>
          <w:szCs w:val="24"/>
        </w:rPr>
        <w:t>проведення.</w:t>
      </w:r>
    </w:p>
    <w:p w14:paraId="1A52A9C3" w14:textId="77777777" w:rsidR="00590A9C" w:rsidRPr="001412B0" w:rsidRDefault="00590A9C" w:rsidP="00AA298A">
      <w:pPr>
        <w:ind w:firstLine="567"/>
        <w:jc w:val="both"/>
        <w:rPr>
          <w:sz w:val="24"/>
          <w:szCs w:val="24"/>
        </w:rPr>
      </w:pPr>
    </w:p>
    <w:p w14:paraId="38AA4A05" w14:textId="6DAA6E0B" w:rsidR="00590A9C" w:rsidRPr="000753BB" w:rsidRDefault="00B01181" w:rsidP="000753BB">
      <w:pPr>
        <w:pStyle w:val="ListParagraph"/>
        <w:numPr>
          <w:ilvl w:val="0"/>
          <w:numId w:val="26"/>
        </w:numPr>
        <w:jc w:val="center"/>
        <w:rPr>
          <w:b/>
          <w:bCs/>
          <w:sz w:val="24"/>
          <w:szCs w:val="24"/>
        </w:rPr>
      </w:pPr>
      <w:r w:rsidRPr="000753BB">
        <w:rPr>
          <w:b/>
          <w:bCs/>
          <w:sz w:val="24"/>
          <w:szCs w:val="24"/>
        </w:rPr>
        <w:t>ПРО</w:t>
      </w:r>
      <w:r w:rsidR="00590A9C" w:rsidRPr="000753BB">
        <w:rPr>
          <w:b/>
          <w:bCs/>
          <w:sz w:val="24"/>
          <w:szCs w:val="24"/>
        </w:rPr>
        <w:t>ВЕДЕННЯ ЗАСІДАНЬ ВЧЕНОЇ РАДИ</w:t>
      </w:r>
    </w:p>
    <w:p w14:paraId="6D4699ED" w14:textId="77777777" w:rsidR="00590A9C" w:rsidRPr="001412B0" w:rsidRDefault="00590A9C" w:rsidP="00AA298A">
      <w:pPr>
        <w:pStyle w:val="ListParagraph"/>
        <w:ind w:left="4960" w:firstLine="0"/>
        <w:jc w:val="center"/>
        <w:rPr>
          <w:sz w:val="24"/>
          <w:szCs w:val="24"/>
        </w:rPr>
      </w:pPr>
    </w:p>
    <w:p w14:paraId="5AB12E46" w14:textId="7271728F" w:rsidR="00590A9C" w:rsidRPr="001412B0" w:rsidRDefault="00590A9C" w:rsidP="00AA298A">
      <w:pPr>
        <w:ind w:firstLine="567"/>
        <w:jc w:val="both"/>
        <w:rPr>
          <w:sz w:val="24"/>
          <w:szCs w:val="24"/>
        </w:rPr>
      </w:pPr>
      <w:r w:rsidRPr="001412B0">
        <w:rPr>
          <w:sz w:val="24"/>
          <w:szCs w:val="24"/>
        </w:rPr>
        <w:t>6.1 Перед відкриттям кожного засідання відбувається реєстрація членів Вченої ради на підставі підтвердження їхньої присутності власноручним підписом у реєстраційному листі, за виключенням випадків проведення засідань в дистанційному режимі.</w:t>
      </w:r>
    </w:p>
    <w:p w14:paraId="0C4B6285" w14:textId="562D431D" w:rsidR="009D5A26" w:rsidRPr="001412B0" w:rsidRDefault="007B7EB9" w:rsidP="00AA298A">
      <w:pPr>
        <w:ind w:firstLine="567"/>
        <w:jc w:val="both"/>
        <w:rPr>
          <w:sz w:val="24"/>
          <w:szCs w:val="24"/>
        </w:rPr>
      </w:pPr>
      <w:r w:rsidRPr="001412B0">
        <w:rPr>
          <w:sz w:val="24"/>
          <w:szCs w:val="24"/>
        </w:rPr>
        <w:t xml:space="preserve">6.2. </w:t>
      </w:r>
      <w:r w:rsidR="003A4251" w:rsidRPr="001412B0">
        <w:rPr>
          <w:sz w:val="24"/>
          <w:szCs w:val="24"/>
        </w:rPr>
        <w:t>Реєстрація членів Вченої ради, що беруть участь у засіданні, здійснюється секретарем Вченої ради.</w:t>
      </w:r>
    </w:p>
    <w:p w14:paraId="063D4739" w14:textId="77777777" w:rsidR="00A30403" w:rsidRPr="001412B0" w:rsidRDefault="007B7EB9" w:rsidP="00AA298A">
      <w:pPr>
        <w:widowControl/>
        <w:shd w:val="clear" w:color="auto" w:fill="FFFFFF"/>
        <w:autoSpaceDE/>
        <w:autoSpaceDN/>
        <w:ind w:firstLine="567"/>
        <w:jc w:val="both"/>
        <w:rPr>
          <w:sz w:val="24"/>
          <w:szCs w:val="24"/>
          <w:lang/>
        </w:rPr>
      </w:pPr>
      <w:r w:rsidRPr="001412B0">
        <w:rPr>
          <w:sz w:val="24"/>
          <w:szCs w:val="24"/>
          <w:shd w:val="clear" w:color="auto" w:fill="FFFFFF"/>
        </w:rPr>
        <w:t xml:space="preserve">6.3. </w:t>
      </w:r>
      <w:r w:rsidR="00590A9C" w:rsidRPr="001412B0">
        <w:rPr>
          <w:sz w:val="24"/>
          <w:szCs w:val="24"/>
          <w:shd w:val="clear" w:color="auto" w:fill="FFFFFF"/>
        </w:rPr>
        <w:t>На початку засідання Вченої ради секретар подає голові інформацію про наявність кворуму.</w:t>
      </w:r>
      <w:bookmarkStart w:id="1" w:name="_Hlk125071780"/>
      <w:r w:rsidR="00694D52" w:rsidRPr="001412B0">
        <w:rPr>
          <w:sz w:val="24"/>
          <w:szCs w:val="24"/>
          <w:lang/>
        </w:rPr>
        <w:t xml:space="preserve"> </w:t>
      </w:r>
    </w:p>
    <w:p w14:paraId="5BC41116" w14:textId="653A3CD9" w:rsidR="00B01181" w:rsidRPr="001412B0" w:rsidRDefault="00694D52" w:rsidP="00AA298A">
      <w:pPr>
        <w:widowControl/>
        <w:shd w:val="clear" w:color="auto" w:fill="FFFFFF"/>
        <w:autoSpaceDE/>
        <w:autoSpaceDN/>
        <w:ind w:firstLine="567"/>
        <w:jc w:val="both"/>
        <w:rPr>
          <w:sz w:val="24"/>
          <w:szCs w:val="24"/>
          <w:lang/>
        </w:rPr>
      </w:pPr>
      <w:r w:rsidRPr="001412B0">
        <w:rPr>
          <w:sz w:val="24"/>
          <w:szCs w:val="24"/>
          <w:lang/>
        </w:rPr>
        <w:t>За відсутності кворуму, необхідного для проведення голосування, голова відкладає голосування на наступне засідання Вченої ради.</w:t>
      </w:r>
    </w:p>
    <w:p w14:paraId="66D08EE5" w14:textId="69701379" w:rsidR="00B01181" w:rsidRPr="001412B0" w:rsidRDefault="007B7EB9" w:rsidP="00AA298A">
      <w:pPr>
        <w:ind w:firstLine="567"/>
        <w:jc w:val="both"/>
        <w:rPr>
          <w:sz w:val="24"/>
          <w:szCs w:val="24"/>
          <w:shd w:val="clear" w:color="auto" w:fill="FFFFFF"/>
        </w:rPr>
      </w:pPr>
      <w:r w:rsidRPr="001412B0">
        <w:rPr>
          <w:sz w:val="24"/>
          <w:szCs w:val="24"/>
          <w:lang/>
        </w:rPr>
        <w:t xml:space="preserve">6.4. </w:t>
      </w:r>
      <w:bookmarkStart w:id="2" w:name="_Hlk125143275"/>
      <w:r w:rsidR="00590A9C" w:rsidRPr="001412B0">
        <w:rPr>
          <w:sz w:val="24"/>
          <w:szCs w:val="24"/>
          <w:lang/>
        </w:rPr>
        <w:t>Поважною підставою для відсутності члена Вченої ради на засіданнях, які проводять відповідно до календарного плану роботи, можуть бути такі причини: тимчасова непрацездатність, відрядження, відпустка тощо, про які член Вченої ради повідомляє вченому секретарю особисто.</w:t>
      </w:r>
      <w:bookmarkEnd w:id="1"/>
    </w:p>
    <w:bookmarkEnd w:id="2"/>
    <w:p w14:paraId="6D0B2D11" w14:textId="790393F6" w:rsidR="00B01181" w:rsidRPr="001412B0" w:rsidRDefault="007B7EB9" w:rsidP="00AA298A">
      <w:pPr>
        <w:ind w:firstLine="567"/>
        <w:jc w:val="both"/>
        <w:rPr>
          <w:sz w:val="24"/>
          <w:szCs w:val="24"/>
          <w:shd w:val="clear" w:color="auto" w:fill="FFFFFF"/>
        </w:rPr>
      </w:pPr>
      <w:r w:rsidRPr="001412B0">
        <w:rPr>
          <w:sz w:val="24"/>
          <w:szCs w:val="24"/>
        </w:rPr>
        <w:t xml:space="preserve">6.5. </w:t>
      </w:r>
      <w:r w:rsidR="00590A9C" w:rsidRPr="001412B0">
        <w:rPr>
          <w:sz w:val="24"/>
          <w:szCs w:val="24"/>
        </w:rPr>
        <w:t>Засідання Вченої ради правочинне, якщо в ньому бере участь не</w:t>
      </w:r>
      <w:r w:rsidR="00590A9C" w:rsidRPr="001412B0">
        <w:rPr>
          <w:spacing w:val="1"/>
          <w:sz w:val="24"/>
          <w:szCs w:val="24"/>
        </w:rPr>
        <w:t xml:space="preserve"> </w:t>
      </w:r>
      <w:r w:rsidR="00590A9C" w:rsidRPr="001412B0">
        <w:rPr>
          <w:sz w:val="24"/>
          <w:szCs w:val="24"/>
        </w:rPr>
        <w:t>менше 2/3 від загальної кількості її членів, а з питань обрання на посади і</w:t>
      </w:r>
      <w:r w:rsidR="00590A9C" w:rsidRPr="001412B0">
        <w:rPr>
          <w:spacing w:val="1"/>
          <w:sz w:val="24"/>
          <w:szCs w:val="24"/>
        </w:rPr>
        <w:t xml:space="preserve"> </w:t>
      </w:r>
      <w:r w:rsidR="00590A9C" w:rsidRPr="001412B0">
        <w:rPr>
          <w:sz w:val="24"/>
          <w:szCs w:val="24"/>
        </w:rPr>
        <w:t>присвоєння</w:t>
      </w:r>
      <w:r w:rsidR="00590A9C" w:rsidRPr="001412B0">
        <w:rPr>
          <w:spacing w:val="1"/>
          <w:sz w:val="24"/>
          <w:szCs w:val="24"/>
        </w:rPr>
        <w:t xml:space="preserve"> </w:t>
      </w:r>
      <w:r w:rsidR="00590A9C" w:rsidRPr="001412B0">
        <w:rPr>
          <w:sz w:val="24"/>
          <w:szCs w:val="24"/>
        </w:rPr>
        <w:t>вчених звань</w:t>
      </w:r>
      <w:r w:rsidR="00590A9C" w:rsidRPr="001412B0">
        <w:rPr>
          <w:spacing w:val="1"/>
          <w:sz w:val="24"/>
          <w:szCs w:val="24"/>
        </w:rPr>
        <w:t xml:space="preserve"> </w:t>
      </w:r>
      <w:r w:rsidR="00590A9C" w:rsidRPr="001412B0">
        <w:rPr>
          <w:sz w:val="24"/>
          <w:szCs w:val="24"/>
        </w:rPr>
        <w:t>– не менше 3/4</w:t>
      </w:r>
      <w:r w:rsidR="00590A9C" w:rsidRPr="001412B0">
        <w:rPr>
          <w:spacing w:val="1"/>
          <w:sz w:val="24"/>
          <w:szCs w:val="24"/>
        </w:rPr>
        <w:t xml:space="preserve"> </w:t>
      </w:r>
      <w:r w:rsidR="00590A9C" w:rsidRPr="001412B0">
        <w:rPr>
          <w:sz w:val="24"/>
          <w:szCs w:val="24"/>
        </w:rPr>
        <w:t>її складу.</w:t>
      </w:r>
      <w:r w:rsidR="00590A9C" w:rsidRPr="001412B0">
        <w:rPr>
          <w:spacing w:val="1"/>
          <w:sz w:val="24"/>
          <w:szCs w:val="24"/>
        </w:rPr>
        <w:t xml:space="preserve"> </w:t>
      </w:r>
    </w:p>
    <w:p w14:paraId="01F3F9D0" w14:textId="7B771E59" w:rsidR="00590A9C" w:rsidRPr="001412B0" w:rsidRDefault="007B7EB9" w:rsidP="00AA298A">
      <w:pPr>
        <w:ind w:firstLine="567"/>
        <w:jc w:val="both"/>
        <w:rPr>
          <w:sz w:val="24"/>
          <w:szCs w:val="24"/>
          <w:shd w:val="clear" w:color="auto" w:fill="FFFFFF"/>
        </w:rPr>
      </w:pPr>
      <w:r w:rsidRPr="001412B0">
        <w:rPr>
          <w:sz w:val="24"/>
          <w:szCs w:val="24"/>
        </w:rPr>
        <w:t xml:space="preserve">6.6. </w:t>
      </w:r>
      <w:r w:rsidR="00A83978" w:rsidRPr="001412B0">
        <w:rPr>
          <w:sz w:val="24"/>
          <w:szCs w:val="24"/>
        </w:rPr>
        <w:t>Засідання Вченої ради відкриває, веде та закриває голова Вченої ради. У разі його відсутності – заступник голови або член Вченої ради, уповноважений головою Вченої ради.</w:t>
      </w:r>
    </w:p>
    <w:p w14:paraId="07C355C4" w14:textId="25D02FEE" w:rsidR="00590A9C" w:rsidRPr="001412B0" w:rsidRDefault="007B7EB9" w:rsidP="00AA298A">
      <w:pPr>
        <w:widowControl/>
        <w:shd w:val="clear" w:color="auto" w:fill="FFFFFF"/>
        <w:autoSpaceDE/>
        <w:autoSpaceDN/>
        <w:ind w:firstLine="567"/>
        <w:jc w:val="both"/>
        <w:rPr>
          <w:sz w:val="24"/>
          <w:szCs w:val="24"/>
          <w:lang/>
        </w:rPr>
      </w:pPr>
      <w:r w:rsidRPr="001412B0">
        <w:rPr>
          <w:sz w:val="24"/>
          <w:szCs w:val="24"/>
          <w:lang/>
        </w:rPr>
        <w:t xml:space="preserve">6.7. </w:t>
      </w:r>
      <w:r w:rsidR="00590A9C" w:rsidRPr="001412B0">
        <w:rPr>
          <w:sz w:val="24"/>
          <w:szCs w:val="24"/>
          <w:lang/>
        </w:rPr>
        <w:t>Головуючий на засіданні Вченої ради:</w:t>
      </w:r>
    </w:p>
    <w:p w14:paraId="4E8058F6"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дотримується положень Статуту Університету та цього Регламенту і вживає заходів щодо їх дотримання усіма присутніми на засіданні;</w:t>
      </w:r>
    </w:p>
    <w:p w14:paraId="7E5596DE"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повідомляє про результати реєстрації членів Вченої ради та про кількість членів Вченої ради, відсутніх на засіданні з поважних причин;</w:t>
      </w:r>
    </w:p>
    <w:p w14:paraId="368DD2A0"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відкриває, веде та закриває засідання;</w:t>
      </w:r>
    </w:p>
    <w:p w14:paraId="45A4AB83"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надає слово для доповіді (співдоповіді), запитань, виступу, оголошує наступного промовця;</w:t>
      </w:r>
    </w:p>
    <w:p w14:paraId="56F894AB"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при необхідності вживає заходів для підтримки порядку на засіданні Вченої ради;</w:t>
      </w:r>
    </w:p>
    <w:p w14:paraId="1CCBC315"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організовує розгляд питань відповідно до цього Регламенту;</w:t>
      </w:r>
    </w:p>
    <w:p w14:paraId="7285EE5A"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оголошує результати голосування та прийняте рішення;</w:t>
      </w:r>
    </w:p>
    <w:p w14:paraId="528B969B"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здійснює інші повноваження відповідно до положень цього Регламенту.</w:t>
      </w:r>
    </w:p>
    <w:p w14:paraId="30E64816" w14:textId="5EDF5032" w:rsidR="00A83978" w:rsidRPr="001412B0" w:rsidRDefault="007B7EB9" w:rsidP="00AA298A">
      <w:pPr>
        <w:widowControl/>
        <w:shd w:val="clear" w:color="auto" w:fill="FFFFFF"/>
        <w:autoSpaceDE/>
        <w:autoSpaceDN/>
        <w:ind w:firstLine="567"/>
        <w:jc w:val="both"/>
        <w:rPr>
          <w:sz w:val="24"/>
          <w:szCs w:val="24"/>
        </w:rPr>
      </w:pPr>
      <w:r w:rsidRPr="001412B0">
        <w:rPr>
          <w:sz w:val="24"/>
          <w:szCs w:val="24"/>
        </w:rPr>
        <w:t xml:space="preserve">6.8. </w:t>
      </w:r>
      <w:r w:rsidR="00A83978" w:rsidRPr="001412B0">
        <w:rPr>
          <w:sz w:val="24"/>
          <w:szCs w:val="24"/>
        </w:rPr>
        <w:t>Головуючий на засіданні Вченої ради має право:</w:t>
      </w:r>
    </w:p>
    <w:p w14:paraId="057A6FF1"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lastRenderedPageBreak/>
        <w:t>– вносити пропозиції з процедурних питань щодо ходу засідання;</w:t>
      </w:r>
    </w:p>
    <w:p w14:paraId="526C1D40"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об’єднувати обговорення кількох пов’язаних між собою питань порядку денного;</w:t>
      </w:r>
    </w:p>
    <w:p w14:paraId="74758A44"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підсумовувати обговорення питань;</w:t>
      </w:r>
    </w:p>
    <w:p w14:paraId="7F903347"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ставити уточнюючі запитання промовцю на засіданні;</w:t>
      </w:r>
    </w:p>
    <w:p w14:paraId="1CAFAEDB"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xml:space="preserve">– зачитувати або доручати першому проректорові (іншим проректорам) озвучувати письмові пропозиції та інші документи щодо обговорюваного питання; </w:t>
      </w:r>
    </w:p>
    <w:p w14:paraId="070F1408" w14:textId="77777777" w:rsidR="00A83978" w:rsidRPr="001412B0" w:rsidRDefault="00A83978" w:rsidP="00AA298A">
      <w:pPr>
        <w:widowControl/>
        <w:shd w:val="clear" w:color="auto" w:fill="FFFFFF"/>
        <w:autoSpaceDE/>
        <w:autoSpaceDN/>
        <w:ind w:firstLine="567"/>
        <w:jc w:val="both"/>
        <w:rPr>
          <w:sz w:val="24"/>
          <w:szCs w:val="24"/>
        </w:rPr>
      </w:pPr>
      <w:r w:rsidRPr="001412B0">
        <w:rPr>
          <w:sz w:val="24"/>
          <w:szCs w:val="24"/>
        </w:rPr>
        <w:t>– здійснювати інші повноваження з метою ефективного проведення засідання.</w:t>
      </w:r>
    </w:p>
    <w:p w14:paraId="1CFCDD38" w14:textId="182EE333" w:rsidR="00A83978" w:rsidRPr="001412B0" w:rsidRDefault="007B7EB9" w:rsidP="00AA298A">
      <w:pPr>
        <w:widowControl/>
        <w:shd w:val="clear" w:color="auto" w:fill="FFFFFF"/>
        <w:autoSpaceDE/>
        <w:autoSpaceDN/>
        <w:ind w:firstLine="567"/>
        <w:jc w:val="both"/>
        <w:rPr>
          <w:sz w:val="24"/>
          <w:szCs w:val="24"/>
          <w:lang/>
        </w:rPr>
      </w:pPr>
      <w:r w:rsidRPr="001412B0">
        <w:rPr>
          <w:sz w:val="24"/>
          <w:szCs w:val="24"/>
          <w:lang/>
        </w:rPr>
        <w:t xml:space="preserve">6.9. </w:t>
      </w:r>
      <w:r w:rsidR="00590A9C" w:rsidRPr="001412B0">
        <w:rPr>
          <w:sz w:val="24"/>
          <w:szCs w:val="24"/>
          <w:lang/>
        </w:rPr>
        <w:t>На час доповіді, співдоповіді, виступу в дебатах головуючого на засіданні, розгляду внесеної ним пропозиції та прийняття рішення щодо неї, а також розгляду питання персонально щодо головуючого на засіданні, ведення засідання Вченої ради доручається заступникові голови Вченої ради чи інш</w:t>
      </w:r>
      <w:r w:rsidR="00963ECA">
        <w:rPr>
          <w:sz w:val="24"/>
          <w:szCs w:val="24"/>
          <w:lang/>
        </w:rPr>
        <w:t>ій</w:t>
      </w:r>
      <w:r w:rsidR="00590A9C" w:rsidRPr="001412B0">
        <w:rPr>
          <w:sz w:val="24"/>
          <w:szCs w:val="24"/>
          <w:lang/>
        </w:rPr>
        <w:t xml:space="preserve"> особі із </w:t>
      </w:r>
      <w:r w:rsidR="00963ECA">
        <w:rPr>
          <w:sz w:val="24"/>
          <w:szCs w:val="24"/>
          <w:lang/>
        </w:rPr>
        <w:t xml:space="preserve">числа </w:t>
      </w:r>
      <w:r w:rsidR="00590A9C" w:rsidRPr="001412B0">
        <w:rPr>
          <w:sz w:val="24"/>
          <w:szCs w:val="24"/>
          <w:lang/>
        </w:rPr>
        <w:t>членів Вченої ради.</w:t>
      </w:r>
    </w:p>
    <w:p w14:paraId="6BBFD6FC" w14:textId="77777777" w:rsidR="004521B2" w:rsidRPr="001412B0" w:rsidRDefault="007B7EB9" w:rsidP="00AA298A">
      <w:pPr>
        <w:widowControl/>
        <w:shd w:val="clear" w:color="auto" w:fill="FFFFFF"/>
        <w:autoSpaceDE/>
        <w:autoSpaceDN/>
        <w:ind w:firstLine="567"/>
        <w:jc w:val="both"/>
        <w:rPr>
          <w:sz w:val="24"/>
          <w:szCs w:val="24"/>
          <w:lang/>
        </w:rPr>
      </w:pPr>
      <w:r w:rsidRPr="001412B0">
        <w:rPr>
          <w:sz w:val="24"/>
          <w:szCs w:val="24"/>
          <w:lang/>
        </w:rPr>
        <w:t>6.10.</w:t>
      </w:r>
      <w:r w:rsidRPr="001412B0">
        <w:rPr>
          <w:b/>
          <w:bCs/>
          <w:sz w:val="24"/>
          <w:szCs w:val="24"/>
          <w:lang/>
        </w:rPr>
        <w:t xml:space="preserve"> </w:t>
      </w:r>
      <w:r w:rsidR="004521B2" w:rsidRPr="001412B0">
        <w:rPr>
          <w:sz w:val="24"/>
          <w:szCs w:val="24"/>
          <w:lang/>
        </w:rPr>
        <w:t>Процедура повного обговорення питань на засіданні включає:</w:t>
      </w:r>
    </w:p>
    <w:p w14:paraId="39A7613B"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доповідь призначеного доповідача з питання, яке розглядається, або ініціатора внесення пропозиції, запитання доповідачеві й відповіді на них;</w:t>
      </w:r>
    </w:p>
    <w:p w14:paraId="6549EC9F"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співдоповідь визначеного співдоповідача, запитання співдоповідачеві й відповіді на них;</w:t>
      </w:r>
    </w:p>
    <w:p w14:paraId="600787F2"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оголошення проєкту рішення;</w:t>
      </w:r>
    </w:p>
    <w:p w14:paraId="1BF7363E"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виступи членів Вченої ради;</w:t>
      </w:r>
    </w:p>
    <w:p w14:paraId="75E8AE81"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у разі необхідності – заключне слово доповідача і співдоповідача;</w:t>
      </w:r>
    </w:p>
    <w:p w14:paraId="7A7B7DBA"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уточнення та оголошення головою Вченої ради пропозицій, які надійшли щодо обговорюваного питання й будуть поставлені на голосування;</w:t>
      </w:r>
    </w:p>
    <w:p w14:paraId="6E9333F1"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виступи запрошених осіб;</w:t>
      </w:r>
    </w:p>
    <w:p w14:paraId="203C89A2"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прийняття рішення Вченої ради.</w:t>
      </w:r>
    </w:p>
    <w:p w14:paraId="4D78C0AD" w14:textId="0D4193C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6.11. Розгляд питань за скороченою процедурою обговорення відбувається за рішенням Вченої ради.</w:t>
      </w:r>
    </w:p>
    <w:p w14:paraId="2C8488DC" w14:textId="57FD961A"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6.12. Скорочена процедура обговорення включає:</w:t>
      </w:r>
    </w:p>
    <w:p w14:paraId="73833BDB"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виступ доповідача з питання, яке розглядається, або ініціатора внесення пропозиції з установчою частиною проекту ухвали;</w:t>
      </w:r>
    </w:p>
    <w:p w14:paraId="0C9C3BE5"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виступи в обговоренні не більше двох членів Вченої ради (з відзначенням позитивних аспектів та недоліків розглядуваного питання);</w:t>
      </w:r>
    </w:p>
    <w:p w14:paraId="60B27311"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уточнення й оголошення головою Вченої ради пропозицій, які надійшли й будуть поставлені на голосування;</w:t>
      </w:r>
    </w:p>
    <w:p w14:paraId="38F539D4" w14:textId="77777777"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 прийняття рішення Вченої ради.</w:t>
      </w:r>
    </w:p>
    <w:p w14:paraId="32B84E03" w14:textId="621C897D"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6.13. За пропозицією голови Вченої ради рішення може бути ухвалене без обговорення, якщо у членів Вченої ради немає зауважень до нього.</w:t>
      </w:r>
    </w:p>
    <w:p w14:paraId="63959451" w14:textId="7AF1649A"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6.14. Особи, запрошені на засідання, можуть вносити пропозиції з обговорюваного питання, надавати відповідні пояснення та коментарі.</w:t>
      </w:r>
    </w:p>
    <w:p w14:paraId="7C67CF59" w14:textId="2BC953D4" w:rsidR="004521B2" w:rsidRPr="001412B0" w:rsidRDefault="004521B2" w:rsidP="00AA298A">
      <w:pPr>
        <w:widowControl/>
        <w:shd w:val="clear" w:color="auto" w:fill="FFFFFF"/>
        <w:autoSpaceDE/>
        <w:autoSpaceDN/>
        <w:ind w:firstLine="567"/>
        <w:jc w:val="both"/>
        <w:rPr>
          <w:sz w:val="24"/>
          <w:szCs w:val="24"/>
          <w:lang/>
        </w:rPr>
      </w:pPr>
      <w:r w:rsidRPr="001412B0">
        <w:rPr>
          <w:sz w:val="24"/>
          <w:szCs w:val="24"/>
          <w:lang/>
        </w:rPr>
        <w:t>6.15. Обговорення питання починається і припиняється за рішенням голови Вченої ради.</w:t>
      </w:r>
    </w:p>
    <w:p w14:paraId="35B36F70" w14:textId="5876F799" w:rsidR="00DC2937" w:rsidRPr="001412B0" w:rsidRDefault="004521B2" w:rsidP="00AA298A">
      <w:pPr>
        <w:ind w:firstLine="567"/>
        <w:jc w:val="both"/>
        <w:rPr>
          <w:spacing w:val="1"/>
          <w:sz w:val="24"/>
          <w:szCs w:val="24"/>
        </w:rPr>
      </w:pPr>
      <w:r w:rsidRPr="001412B0">
        <w:rPr>
          <w:sz w:val="24"/>
          <w:szCs w:val="24"/>
        </w:rPr>
        <w:t xml:space="preserve">6.16. </w:t>
      </w:r>
      <w:r w:rsidR="00DC2937" w:rsidRPr="001412B0">
        <w:rPr>
          <w:sz w:val="24"/>
          <w:szCs w:val="24"/>
        </w:rPr>
        <w:t>Для</w:t>
      </w:r>
      <w:r w:rsidR="00DC2937" w:rsidRPr="001412B0">
        <w:rPr>
          <w:spacing w:val="1"/>
          <w:sz w:val="24"/>
          <w:szCs w:val="24"/>
        </w:rPr>
        <w:t xml:space="preserve"> </w:t>
      </w:r>
      <w:r w:rsidR="00DC2937" w:rsidRPr="001412B0">
        <w:rPr>
          <w:sz w:val="24"/>
          <w:szCs w:val="24"/>
        </w:rPr>
        <w:t>доповіді</w:t>
      </w:r>
      <w:r w:rsidR="00DC2937" w:rsidRPr="001412B0">
        <w:rPr>
          <w:spacing w:val="1"/>
          <w:sz w:val="24"/>
          <w:szCs w:val="24"/>
        </w:rPr>
        <w:t xml:space="preserve"> </w:t>
      </w:r>
      <w:r w:rsidR="00DC2937" w:rsidRPr="001412B0">
        <w:rPr>
          <w:sz w:val="24"/>
          <w:szCs w:val="24"/>
        </w:rPr>
        <w:t>надається</w:t>
      </w:r>
      <w:r w:rsidR="00DC2937" w:rsidRPr="001412B0">
        <w:rPr>
          <w:spacing w:val="1"/>
          <w:sz w:val="24"/>
          <w:szCs w:val="24"/>
        </w:rPr>
        <w:t xml:space="preserve"> </w:t>
      </w:r>
      <w:r w:rsidR="00DC2937" w:rsidRPr="001412B0">
        <w:rPr>
          <w:sz w:val="24"/>
          <w:szCs w:val="24"/>
        </w:rPr>
        <w:t>до</w:t>
      </w:r>
      <w:r w:rsidR="00DC2937" w:rsidRPr="001412B0">
        <w:rPr>
          <w:spacing w:val="1"/>
          <w:sz w:val="24"/>
          <w:szCs w:val="24"/>
        </w:rPr>
        <w:t xml:space="preserve"> </w:t>
      </w:r>
      <w:r w:rsidR="00DC2937" w:rsidRPr="001412B0">
        <w:rPr>
          <w:sz w:val="24"/>
          <w:szCs w:val="24"/>
        </w:rPr>
        <w:t>двадцяти</w:t>
      </w:r>
      <w:r w:rsidR="00DC2937" w:rsidRPr="001412B0">
        <w:rPr>
          <w:spacing w:val="1"/>
          <w:sz w:val="24"/>
          <w:szCs w:val="24"/>
        </w:rPr>
        <w:t xml:space="preserve"> </w:t>
      </w:r>
      <w:r w:rsidR="00DC2937" w:rsidRPr="001412B0">
        <w:rPr>
          <w:sz w:val="24"/>
          <w:szCs w:val="24"/>
        </w:rPr>
        <w:t>хвилин,</w:t>
      </w:r>
      <w:r w:rsidR="00DC2937" w:rsidRPr="001412B0">
        <w:rPr>
          <w:spacing w:val="1"/>
          <w:sz w:val="24"/>
          <w:szCs w:val="24"/>
        </w:rPr>
        <w:t xml:space="preserve"> </w:t>
      </w:r>
      <w:r w:rsidR="00DC2937" w:rsidRPr="001412B0">
        <w:rPr>
          <w:sz w:val="24"/>
          <w:szCs w:val="24"/>
        </w:rPr>
        <w:t>співдоповіді</w:t>
      </w:r>
      <w:r w:rsidR="00DC2937" w:rsidRPr="001412B0">
        <w:rPr>
          <w:spacing w:val="1"/>
          <w:sz w:val="24"/>
          <w:szCs w:val="24"/>
        </w:rPr>
        <w:t xml:space="preserve"> </w:t>
      </w:r>
      <w:r w:rsidR="00DC2937" w:rsidRPr="001412B0">
        <w:rPr>
          <w:sz w:val="24"/>
          <w:szCs w:val="24"/>
        </w:rPr>
        <w:t>й</w:t>
      </w:r>
      <w:r w:rsidR="00DC2937" w:rsidRPr="001412B0">
        <w:rPr>
          <w:spacing w:val="1"/>
          <w:sz w:val="24"/>
          <w:szCs w:val="24"/>
        </w:rPr>
        <w:t xml:space="preserve"> </w:t>
      </w:r>
      <w:r w:rsidR="00DC2937" w:rsidRPr="001412B0">
        <w:rPr>
          <w:sz w:val="24"/>
          <w:szCs w:val="24"/>
        </w:rPr>
        <w:t>заключного</w:t>
      </w:r>
      <w:r w:rsidR="00DC2937" w:rsidRPr="001412B0">
        <w:rPr>
          <w:spacing w:val="1"/>
          <w:sz w:val="24"/>
          <w:szCs w:val="24"/>
        </w:rPr>
        <w:t xml:space="preserve"> </w:t>
      </w:r>
      <w:r w:rsidR="00DC2937" w:rsidRPr="001412B0">
        <w:rPr>
          <w:sz w:val="24"/>
          <w:szCs w:val="24"/>
        </w:rPr>
        <w:t>слова</w:t>
      </w:r>
      <w:r w:rsidR="00DC2937" w:rsidRPr="001412B0">
        <w:rPr>
          <w:spacing w:val="1"/>
          <w:sz w:val="24"/>
          <w:szCs w:val="24"/>
        </w:rPr>
        <w:t xml:space="preserve"> </w:t>
      </w:r>
      <w:r w:rsidR="00DC2937" w:rsidRPr="001412B0">
        <w:rPr>
          <w:sz w:val="24"/>
          <w:szCs w:val="24"/>
        </w:rPr>
        <w:t>–</w:t>
      </w:r>
      <w:r w:rsidR="00DC2937" w:rsidRPr="001412B0">
        <w:rPr>
          <w:spacing w:val="1"/>
          <w:sz w:val="24"/>
          <w:szCs w:val="24"/>
        </w:rPr>
        <w:t xml:space="preserve"> </w:t>
      </w:r>
      <w:r w:rsidR="00DC2937" w:rsidRPr="001412B0">
        <w:rPr>
          <w:sz w:val="24"/>
          <w:szCs w:val="24"/>
        </w:rPr>
        <w:t>до</w:t>
      </w:r>
      <w:r w:rsidR="00DC2937" w:rsidRPr="001412B0">
        <w:rPr>
          <w:spacing w:val="1"/>
          <w:sz w:val="24"/>
          <w:szCs w:val="24"/>
        </w:rPr>
        <w:t xml:space="preserve"> </w:t>
      </w:r>
      <w:r w:rsidR="00DC2937" w:rsidRPr="001412B0">
        <w:rPr>
          <w:sz w:val="24"/>
          <w:szCs w:val="24"/>
        </w:rPr>
        <w:t>п’яти</w:t>
      </w:r>
      <w:r w:rsidR="00DC2937" w:rsidRPr="001412B0">
        <w:rPr>
          <w:spacing w:val="1"/>
          <w:sz w:val="24"/>
          <w:szCs w:val="24"/>
        </w:rPr>
        <w:t xml:space="preserve"> </w:t>
      </w:r>
      <w:r w:rsidR="00DC2937" w:rsidRPr="001412B0">
        <w:rPr>
          <w:sz w:val="24"/>
          <w:szCs w:val="24"/>
        </w:rPr>
        <w:t>хвилин.</w:t>
      </w:r>
      <w:r w:rsidR="00DC2937" w:rsidRPr="001412B0">
        <w:rPr>
          <w:spacing w:val="1"/>
          <w:sz w:val="24"/>
          <w:szCs w:val="24"/>
        </w:rPr>
        <w:t xml:space="preserve"> </w:t>
      </w:r>
    </w:p>
    <w:p w14:paraId="2E8B54AF" w14:textId="358C06D1" w:rsidR="00DC2937" w:rsidRPr="001412B0" w:rsidRDefault="00DC2937" w:rsidP="00AA298A">
      <w:pPr>
        <w:ind w:firstLine="567"/>
        <w:jc w:val="both"/>
        <w:rPr>
          <w:sz w:val="24"/>
          <w:szCs w:val="24"/>
        </w:rPr>
      </w:pPr>
      <w:r w:rsidRPr="001412B0">
        <w:rPr>
          <w:sz w:val="24"/>
          <w:szCs w:val="24"/>
        </w:rPr>
        <w:t>Для</w:t>
      </w:r>
      <w:r w:rsidRPr="001412B0">
        <w:rPr>
          <w:spacing w:val="1"/>
          <w:sz w:val="24"/>
          <w:szCs w:val="24"/>
        </w:rPr>
        <w:t xml:space="preserve"> </w:t>
      </w:r>
      <w:r w:rsidRPr="001412B0">
        <w:rPr>
          <w:sz w:val="24"/>
          <w:szCs w:val="24"/>
        </w:rPr>
        <w:t>виступу</w:t>
      </w:r>
      <w:r w:rsidRPr="001412B0">
        <w:rPr>
          <w:spacing w:val="1"/>
          <w:sz w:val="24"/>
          <w:szCs w:val="24"/>
        </w:rPr>
        <w:t xml:space="preserve"> </w:t>
      </w:r>
      <w:r w:rsidRPr="001412B0">
        <w:rPr>
          <w:sz w:val="24"/>
          <w:szCs w:val="24"/>
        </w:rPr>
        <w:t>в</w:t>
      </w:r>
      <w:r w:rsidRPr="001412B0">
        <w:rPr>
          <w:spacing w:val="1"/>
          <w:sz w:val="24"/>
          <w:szCs w:val="24"/>
        </w:rPr>
        <w:t xml:space="preserve"> </w:t>
      </w:r>
      <w:r w:rsidRPr="001412B0">
        <w:rPr>
          <w:sz w:val="24"/>
          <w:szCs w:val="24"/>
        </w:rPr>
        <w:t>обговоренні,</w:t>
      </w:r>
      <w:r w:rsidRPr="001412B0">
        <w:rPr>
          <w:spacing w:val="1"/>
          <w:sz w:val="24"/>
          <w:szCs w:val="24"/>
        </w:rPr>
        <w:t xml:space="preserve"> </w:t>
      </w:r>
      <w:r w:rsidRPr="001412B0">
        <w:rPr>
          <w:sz w:val="24"/>
          <w:szCs w:val="24"/>
        </w:rPr>
        <w:t>заяв,</w:t>
      </w:r>
      <w:r w:rsidRPr="001412B0">
        <w:rPr>
          <w:spacing w:val="1"/>
          <w:sz w:val="24"/>
          <w:szCs w:val="24"/>
        </w:rPr>
        <w:t xml:space="preserve"> </w:t>
      </w:r>
      <w:r w:rsidRPr="001412B0">
        <w:rPr>
          <w:sz w:val="24"/>
          <w:szCs w:val="24"/>
        </w:rPr>
        <w:t>резолюцій, повідомлень надається три хвилини; для повторних виступів в</w:t>
      </w:r>
      <w:r w:rsidRPr="001412B0">
        <w:rPr>
          <w:spacing w:val="1"/>
          <w:sz w:val="24"/>
          <w:szCs w:val="24"/>
        </w:rPr>
        <w:t xml:space="preserve"> </w:t>
      </w:r>
      <w:r w:rsidRPr="001412B0">
        <w:rPr>
          <w:sz w:val="24"/>
          <w:szCs w:val="24"/>
        </w:rPr>
        <w:t>обговоренні,</w:t>
      </w:r>
      <w:r w:rsidRPr="001412B0">
        <w:rPr>
          <w:spacing w:val="1"/>
          <w:sz w:val="24"/>
          <w:szCs w:val="24"/>
        </w:rPr>
        <w:t xml:space="preserve"> </w:t>
      </w:r>
      <w:r w:rsidRPr="001412B0">
        <w:rPr>
          <w:sz w:val="24"/>
          <w:szCs w:val="24"/>
        </w:rPr>
        <w:t>виступів</w:t>
      </w:r>
      <w:r w:rsidRPr="001412B0">
        <w:rPr>
          <w:spacing w:val="1"/>
          <w:sz w:val="24"/>
          <w:szCs w:val="24"/>
        </w:rPr>
        <w:t xml:space="preserve"> </w:t>
      </w:r>
      <w:r w:rsidRPr="001412B0">
        <w:rPr>
          <w:sz w:val="24"/>
          <w:szCs w:val="24"/>
        </w:rPr>
        <w:t>за</w:t>
      </w:r>
      <w:r w:rsidRPr="001412B0">
        <w:rPr>
          <w:spacing w:val="1"/>
          <w:sz w:val="24"/>
          <w:szCs w:val="24"/>
        </w:rPr>
        <w:t xml:space="preserve"> </w:t>
      </w:r>
      <w:r w:rsidRPr="001412B0">
        <w:rPr>
          <w:sz w:val="24"/>
          <w:szCs w:val="24"/>
        </w:rPr>
        <w:t>процедурою</w:t>
      </w:r>
      <w:r w:rsidRPr="001412B0">
        <w:rPr>
          <w:spacing w:val="1"/>
          <w:sz w:val="24"/>
          <w:szCs w:val="24"/>
        </w:rPr>
        <w:t xml:space="preserve"> </w:t>
      </w:r>
      <w:r w:rsidRPr="001412B0">
        <w:rPr>
          <w:sz w:val="24"/>
          <w:szCs w:val="24"/>
        </w:rPr>
        <w:t>скороченого</w:t>
      </w:r>
      <w:r w:rsidRPr="001412B0">
        <w:rPr>
          <w:spacing w:val="1"/>
          <w:sz w:val="24"/>
          <w:szCs w:val="24"/>
        </w:rPr>
        <w:t xml:space="preserve"> </w:t>
      </w:r>
      <w:r w:rsidRPr="001412B0">
        <w:rPr>
          <w:sz w:val="24"/>
          <w:szCs w:val="24"/>
        </w:rPr>
        <w:t>обговорення,</w:t>
      </w:r>
      <w:r w:rsidRPr="001412B0">
        <w:rPr>
          <w:spacing w:val="1"/>
          <w:sz w:val="24"/>
          <w:szCs w:val="24"/>
        </w:rPr>
        <w:t xml:space="preserve"> </w:t>
      </w:r>
      <w:r w:rsidRPr="001412B0">
        <w:rPr>
          <w:sz w:val="24"/>
          <w:szCs w:val="24"/>
        </w:rPr>
        <w:t>виступів</w:t>
      </w:r>
      <w:r w:rsidRPr="001412B0">
        <w:rPr>
          <w:spacing w:val="1"/>
          <w:sz w:val="24"/>
          <w:szCs w:val="24"/>
        </w:rPr>
        <w:t xml:space="preserve"> </w:t>
      </w:r>
      <w:r w:rsidRPr="001412B0">
        <w:rPr>
          <w:sz w:val="24"/>
          <w:szCs w:val="24"/>
        </w:rPr>
        <w:t xml:space="preserve">щодо постатейного голосування </w:t>
      </w:r>
      <w:proofErr w:type="spellStart"/>
      <w:r w:rsidRPr="001412B0">
        <w:rPr>
          <w:sz w:val="24"/>
          <w:szCs w:val="24"/>
        </w:rPr>
        <w:t>проєктів</w:t>
      </w:r>
      <w:proofErr w:type="spellEnd"/>
      <w:r w:rsidRPr="001412B0">
        <w:rPr>
          <w:sz w:val="24"/>
          <w:szCs w:val="24"/>
        </w:rPr>
        <w:t xml:space="preserve"> Статуту, положень, виступів щодо</w:t>
      </w:r>
      <w:r w:rsidRPr="001412B0">
        <w:rPr>
          <w:spacing w:val="1"/>
          <w:sz w:val="24"/>
          <w:szCs w:val="24"/>
        </w:rPr>
        <w:t xml:space="preserve"> </w:t>
      </w:r>
      <w:r w:rsidRPr="001412B0">
        <w:rPr>
          <w:sz w:val="24"/>
          <w:szCs w:val="24"/>
        </w:rPr>
        <w:t xml:space="preserve">кандидатур на посади, внесення пропозицій – дві хвилини. </w:t>
      </w:r>
    </w:p>
    <w:p w14:paraId="323C965E" w14:textId="5A911644" w:rsidR="00DC2937" w:rsidRPr="001412B0" w:rsidRDefault="00DC2937" w:rsidP="00AA298A">
      <w:pPr>
        <w:ind w:firstLine="567"/>
        <w:jc w:val="both"/>
        <w:rPr>
          <w:spacing w:val="1"/>
          <w:sz w:val="24"/>
          <w:szCs w:val="24"/>
        </w:rPr>
      </w:pPr>
      <w:r w:rsidRPr="001412B0">
        <w:rPr>
          <w:sz w:val="24"/>
          <w:szCs w:val="24"/>
        </w:rPr>
        <w:t>6.1</w:t>
      </w:r>
      <w:r w:rsidR="004521B2" w:rsidRPr="001412B0">
        <w:rPr>
          <w:sz w:val="24"/>
          <w:szCs w:val="24"/>
        </w:rPr>
        <w:t>7</w:t>
      </w:r>
      <w:r w:rsidRPr="001412B0">
        <w:rPr>
          <w:sz w:val="24"/>
          <w:szCs w:val="24"/>
        </w:rPr>
        <w:t>. Для пояснень,</w:t>
      </w:r>
      <w:r w:rsidRPr="001412B0">
        <w:rPr>
          <w:spacing w:val="1"/>
          <w:sz w:val="24"/>
          <w:szCs w:val="24"/>
        </w:rPr>
        <w:t xml:space="preserve"> </w:t>
      </w:r>
      <w:r w:rsidRPr="001412B0">
        <w:rPr>
          <w:sz w:val="24"/>
          <w:szCs w:val="24"/>
        </w:rPr>
        <w:t>обґрунтування пропозицій чи поправок, зауважень, запитань і відповідей на</w:t>
      </w:r>
      <w:r w:rsidRPr="001412B0">
        <w:rPr>
          <w:spacing w:val="1"/>
          <w:sz w:val="24"/>
          <w:szCs w:val="24"/>
        </w:rPr>
        <w:t xml:space="preserve"> </w:t>
      </w:r>
      <w:r w:rsidRPr="001412B0">
        <w:rPr>
          <w:sz w:val="24"/>
          <w:szCs w:val="24"/>
        </w:rPr>
        <w:t>них,</w:t>
      </w:r>
      <w:r w:rsidRPr="001412B0">
        <w:rPr>
          <w:spacing w:val="1"/>
          <w:sz w:val="24"/>
          <w:szCs w:val="24"/>
        </w:rPr>
        <w:t xml:space="preserve"> </w:t>
      </w:r>
      <w:r w:rsidRPr="001412B0">
        <w:rPr>
          <w:sz w:val="24"/>
          <w:szCs w:val="24"/>
        </w:rPr>
        <w:t>повідомлень</w:t>
      </w:r>
      <w:r w:rsidRPr="001412B0">
        <w:rPr>
          <w:spacing w:val="1"/>
          <w:sz w:val="24"/>
          <w:szCs w:val="24"/>
        </w:rPr>
        <w:t xml:space="preserve"> </w:t>
      </w:r>
      <w:r w:rsidRPr="001412B0">
        <w:rPr>
          <w:sz w:val="24"/>
          <w:szCs w:val="24"/>
        </w:rPr>
        <w:t>і</w:t>
      </w:r>
      <w:r w:rsidRPr="001412B0">
        <w:rPr>
          <w:spacing w:val="1"/>
          <w:sz w:val="24"/>
          <w:szCs w:val="24"/>
        </w:rPr>
        <w:t xml:space="preserve"> </w:t>
      </w:r>
      <w:r w:rsidRPr="001412B0">
        <w:rPr>
          <w:sz w:val="24"/>
          <w:szCs w:val="24"/>
        </w:rPr>
        <w:t>реплік,</w:t>
      </w:r>
      <w:r w:rsidRPr="001412B0">
        <w:rPr>
          <w:spacing w:val="1"/>
          <w:sz w:val="24"/>
          <w:szCs w:val="24"/>
        </w:rPr>
        <w:t xml:space="preserve"> </w:t>
      </w:r>
      <w:r w:rsidRPr="001412B0">
        <w:rPr>
          <w:sz w:val="24"/>
          <w:szCs w:val="24"/>
        </w:rPr>
        <w:t>довідок,</w:t>
      </w:r>
      <w:r w:rsidRPr="001412B0">
        <w:rPr>
          <w:spacing w:val="1"/>
          <w:sz w:val="24"/>
          <w:szCs w:val="24"/>
        </w:rPr>
        <w:t xml:space="preserve"> </w:t>
      </w:r>
      <w:r w:rsidRPr="001412B0">
        <w:rPr>
          <w:sz w:val="24"/>
          <w:szCs w:val="24"/>
        </w:rPr>
        <w:t>оголошення</w:t>
      </w:r>
      <w:r w:rsidRPr="001412B0">
        <w:rPr>
          <w:spacing w:val="1"/>
          <w:sz w:val="24"/>
          <w:szCs w:val="24"/>
        </w:rPr>
        <w:t xml:space="preserve"> </w:t>
      </w:r>
      <w:r w:rsidRPr="001412B0">
        <w:rPr>
          <w:sz w:val="24"/>
          <w:szCs w:val="24"/>
        </w:rPr>
        <w:t>окремої</w:t>
      </w:r>
      <w:r w:rsidRPr="001412B0">
        <w:rPr>
          <w:spacing w:val="1"/>
          <w:sz w:val="24"/>
          <w:szCs w:val="24"/>
        </w:rPr>
        <w:t xml:space="preserve"> </w:t>
      </w:r>
      <w:r w:rsidRPr="001412B0">
        <w:rPr>
          <w:sz w:val="24"/>
          <w:szCs w:val="24"/>
        </w:rPr>
        <w:t>думки</w:t>
      </w:r>
      <w:r w:rsidRPr="001412B0">
        <w:rPr>
          <w:spacing w:val="70"/>
          <w:sz w:val="24"/>
          <w:szCs w:val="24"/>
        </w:rPr>
        <w:t xml:space="preserve"> </w:t>
      </w:r>
      <w:r w:rsidRPr="001412B0">
        <w:rPr>
          <w:sz w:val="24"/>
          <w:szCs w:val="24"/>
        </w:rPr>
        <w:t xml:space="preserve">надається </w:t>
      </w:r>
      <w:r w:rsidRPr="001412B0">
        <w:rPr>
          <w:spacing w:val="-67"/>
          <w:sz w:val="24"/>
          <w:szCs w:val="24"/>
        </w:rPr>
        <w:t xml:space="preserve"> </w:t>
      </w:r>
      <w:r w:rsidRPr="001412B0">
        <w:rPr>
          <w:sz w:val="24"/>
          <w:szCs w:val="24"/>
        </w:rPr>
        <w:t>одна</w:t>
      </w:r>
      <w:r w:rsidRPr="001412B0">
        <w:rPr>
          <w:spacing w:val="1"/>
          <w:sz w:val="24"/>
          <w:szCs w:val="24"/>
        </w:rPr>
        <w:t xml:space="preserve"> </w:t>
      </w:r>
      <w:r w:rsidRPr="001412B0">
        <w:rPr>
          <w:sz w:val="24"/>
          <w:szCs w:val="24"/>
        </w:rPr>
        <w:t>хвилина.</w:t>
      </w:r>
      <w:r w:rsidRPr="001412B0">
        <w:rPr>
          <w:spacing w:val="1"/>
          <w:sz w:val="24"/>
          <w:szCs w:val="24"/>
        </w:rPr>
        <w:t xml:space="preserve"> </w:t>
      </w:r>
    </w:p>
    <w:p w14:paraId="596150FD" w14:textId="576B32D7" w:rsidR="00DC2937" w:rsidRPr="001412B0" w:rsidRDefault="00DC2937" w:rsidP="004649AB">
      <w:pPr>
        <w:ind w:firstLine="567"/>
        <w:jc w:val="both"/>
        <w:rPr>
          <w:sz w:val="24"/>
          <w:szCs w:val="24"/>
        </w:rPr>
      </w:pPr>
      <w:r w:rsidRPr="001412B0">
        <w:rPr>
          <w:sz w:val="24"/>
          <w:szCs w:val="24"/>
        </w:rPr>
        <w:t>6.1</w:t>
      </w:r>
      <w:r w:rsidR="004521B2" w:rsidRPr="001412B0">
        <w:rPr>
          <w:sz w:val="24"/>
          <w:szCs w:val="24"/>
        </w:rPr>
        <w:t>8</w:t>
      </w:r>
      <w:r w:rsidRPr="001412B0">
        <w:rPr>
          <w:sz w:val="24"/>
          <w:szCs w:val="24"/>
        </w:rPr>
        <w:t xml:space="preserve">. </w:t>
      </w:r>
      <w:r w:rsidR="004649AB" w:rsidRPr="001412B0">
        <w:rPr>
          <w:sz w:val="24"/>
          <w:szCs w:val="24"/>
        </w:rPr>
        <w:t>Особі, офіційно запрошеній на засідання Вченої ради, слово для</w:t>
      </w:r>
      <w:r w:rsidR="004649AB" w:rsidRPr="001412B0">
        <w:rPr>
          <w:spacing w:val="1"/>
          <w:sz w:val="24"/>
          <w:szCs w:val="24"/>
        </w:rPr>
        <w:t xml:space="preserve"> </w:t>
      </w:r>
      <w:r w:rsidR="004649AB" w:rsidRPr="001412B0">
        <w:rPr>
          <w:sz w:val="24"/>
          <w:szCs w:val="24"/>
        </w:rPr>
        <w:t>виступу надається відповідно до процедурного рішення, прийнятого Вченою</w:t>
      </w:r>
      <w:r w:rsidR="004649AB" w:rsidRPr="001412B0">
        <w:rPr>
          <w:spacing w:val="1"/>
          <w:sz w:val="24"/>
          <w:szCs w:val="24"/>
        </w:rPr>
        <w:t xml:space="preserve"> </w:t>
      </w:r>
      <w:r w:rsidR="004649AB" w:rsidRPr="001412B0">
        <w:rPr>
          <w:sz w:val="24"/>
          <w:szCs w:val="24"/>
        </w:rPr>
        <w:t>радою</w:t>
      </w:r>
      <w:r w:rsidR="004649AB" w:rsidRPr="001412B0">
        <w:rPr>
          <w:spacing w:val="-1"/>
          <w:sz w:val="24"/>
          <w:szCs w:val="24"/>
        </w:rPr>
        <w:t xml:space="preserve"> </w:t>
      </w:r>
      <w:r w:rsidR="004649AB" w:rsidRPr="001412B0">
        <w:rPr>
          <w:sz w:val="24"/>
          <w:szCs w:val="24"/>
        </w:rPr>
        <w:t>без</w:t>
      </w:r>
      <w:r w:rsidR="004649AB" w:rsidRPr="001412B0">
        <w:rPr>
          <w:spacing w:val="2"/>
          <w:sz w:val="24"/>
          <w:szCs w:val="24"/>
        </w:rPr>
        <w:t xml:space="preserve"> </w:t>
      </w:r>
      <w:r w:rsidR="004649AB" w:rsidRPr="001412B0">
        <w:rPr>
          <w:sz w:val="24"/>
          <w:szCs w:val="24"/>
        </w:rPr>
        <w:t>обговорення.</w:t>
      </w:r>
    </w:p>
    <w:p w14:paraId="0627BDFD" w14:textId="77777777" w:rsidR="004649AB" w:rsidRPr="001412B0" w:rsidRDefault="007B7EB9" w:rsidP="004649AB">
      <w:pPr>
        <w:tabs>
          <w:tab w:val="left" w:pos="709"/>
        </w:tabs>
        <w:ind w:firstLine="567"/>
        <w:jc w:val="both"/>
        <w:rPr>
          <w:spacing w:val="1"/>
          <w:sz w:val="24"/>
          <w:szCs w:val="24"/>
        </w:rPr>
      </w:pPr>
      <w:r w:rsidRPr="001412B0">
        <w:rPr>
          <w:sz w:val="24"/>
          <w:szCs w:val="24"/>
          <w:lang/>
        </w:rPr>
        <w:t>6.1</w:t>
      </w:r>
      <w:r w:rsidR="004521B2" w:rsidRPr="001412B0">
        <w:rPr>
          <w:sz w:val="24"/>
          <w:szCs w:val="24"/>
          <w:lang/>
        </w:rPr>
        <w:t>9</w:t>
      </w:r>
      <w:r w:rsidRPr="001412B0">
        <w:rPr>
          <w:sz w:val="24"/>
          <w:szCs w:val="24"/>
          <w:lang/>
        </w:rPr>
        <w:t xml:space="preserve">. </w:t>
      </w:r>
      <w:r w:rsidR="004649AB" w:rsidRPr="001412B0">
        <w:rPr>
          <w:sz w:val="24"/>
          <w:szCs w:val="24"/>
        </w:rPr>
        <w:t>Запитання доповідачам (співдоповідачам) ставлять письмово або</w:t>
      </w:r>
      <w:r w:rsidR="004649AB" w:rsidRPr="001412B0">
        <w:rPr>
          <w:spacing w:val="1"/>
          <w:sz w:val="24"/>
          <w:szCs w:val="24"/>
        </w:rPr>
        <w:t xml:space="preserve"> </w:t>
      </w:r>
      <w:r w:rsidR="004649AB" w:rsidRPr="001412B0">
        <w:rPr>
          <w:sz w:val="24"/>
          <w:szCs w:val="24"/>
        </w:rPr>
        <w:t>усно,</w:t>
      </w:r>
      <w:r w:rsidR="004649AB" w:rsidRPr="001412B0">
        <w:rPr>
          <w:spacing w:val="1"/>
          <w:sz w:val="24"/>
          <w:szCs w:val="24"/>
        </w:rPr>
        <w:t xml:space="preserve"> </w:t>
      </w:r>
      <w:r w:rsidR="004649AB" w:rsidRPr="001412B0">
        <w:rPr>
          <w:sz w:val="24"/>
          <w:szCs w:val="24"/>
        </w:rPr>
        <w:lastRenderedPageBreak/>
        <w:t>формулюють</w:t>
      </w:r>
      <w:r w:rsidR="004649AB" w:rsidRPr="001412B0">
        <w:rPr>
          <w:spacing w:val="1"/>
          <w:sz w:val="24"/>
          <w:szCs w:val="24"/>
        </w:rPr>
        <w:t xml:space="preserve"> </w:t>
      </w:r>
      <w:r w:rsidR="004649AB" w:rsidRPr="001412B0">
        <w:rPr>
          <w:sz w:val="24"/>
          <w:szCs w:val="24"/>
        </w:rPr>
        <w:t>їх</w:t>
      </w:r>
      <w:r w:rsidR="004649AB" w:rsidRPr="001412B0">
        <w:rPr>
          <w:spacing w:val="1"/>
          <w:sz w:val="24"/>
          <w:szCs w:val="24"/>
        </w:rPr>
        <w:t xml:space="preserve"> </w:t>
      </w:r>
      <w:r w:rsidR="004649AB" w:rsidRPr="001412B0">
        <w:rPr>
          <w:sz w:val="24"/>
          <w:szCs w:val="24"/>
        </w:rPr>
        <w:t>коротко</w:t>
      </w:r>
      <w:r w:rsidR="004649AB" w:rsidRPr="001412B0">
        <w:rPr>
          <w:spacing w:val="1"/>
          <w:sz w:val="24"/>
          <w:szCs w:val="24"/>
        </w:rPr>
        <w:t xml:space="preserve"> </w:t>
      </w:r>
      <w:r w:rsidR="004649AB" w:rsidRPr="001412B0">
        <w:rPr>
          <w:sz w:val="24"/>
          <w:szCs w:val="24"/>
        </w:rPr>
        <w:t>і</w:t>
      </w:r>
      <w:r w:rsidR="004649AB" w:rsidRPr="001412B0">
        <w:rPr>
          <w:spacing w:val="1"/>
          <w:sz w:val="24"/>
          <w:szCs w:val="24"/>
        </w:rPr>
        <w:t xml:space="preserve"> </w:t>
      </w:r>
      <w:r w:rsidR="004649AB" w:rsidRPr="001412B0">
        <w:rPr>
          <w:sz w:val="24"/>
          <w:szCs w:val="24"/>
        </w:rPr>
        <w:t>чітко.</w:t>
      </w:r>
      <w:r w:rsidR="004649AB" w:rsidRPr="001412B0">
        <w:rPr>
          <w:spacing w:val="1"/>
          <w:sz w:val="24"/>
          <w:szCs w:val="24"/>
        </w:rPr>
        <w:t xml:space="preserve"> </w:t>
      </w:r>
      <w:r w:rsidR="004649AB" w:rsidRPr="001412B0">
        <w:rPr>
          <w:sz w:val="24"/>
          <w:szCs w:val="24"/>
        </w:rPr>
        <w:t>Член</w:t>
      </w:r>
      <w:r w:rsidR="004649AB" w:rsidRPr="001412B0">
        <w:rPr>
          <w:spacing w:val="1"/>
          <w:sz w:val="24"/>
          <w:szCs w:val="24"/>
        </w:rPr>
        <w:t xml:space="preserve"> </w:t>
      </w:r>
      <w:r w:rsidR="004649AB" w:rsidRPr="001412B0">
        <w:rPr>
          <w:sz w:val="24"/>
          <w:szCs w:val="24"/>
        </w:rPr>
        <w:t>Вченої</w:t>
      </w:r>
      <w:r w:rsidR="004649AB" w:rsidRPr="001412B0">
        <w:rPr>
          <w:spacing w:val="1"/>
          <w:sz w:val="24"/>
          <w:szCs w:val="24"/>
        </w:rPr>
        <w:t xml:space="preserve"> </w:t>
      </w:r>
      <w:r w:rsidR="004649AB" w:rsidRPr="001412B0">
        <w:rPr>
          <w:sz w:val="24"/>
          <w:szCs w:val="24"/>
        </w:rPr>
        <w:t>ради,</w:t>
      </w:r>
      <w:r w:rsidR="004649AB" w:rsidRPr="001412B0">
        <w:rPr>
          <w:spacing w:val="1"/>
          <w:sz w:val="24"/>
          <w:szCs w:val="24"/>
        </w:rPr>
        <w:t xml:space="preserve"> </w:t>
      </w:r>
      <w:r w:rsidR="004649AB" w:rsidRPr="001412B0">
        <w:rPr>
          <w:sz w:val="24"/>
          <w:szCs w:val="24"/>
        </w:rPr>
        <w:t>який</w:t>
      </w:r>
      <w:r w:rsidR="004649AB" w:rsidRPr="001412B0">
        <w:rPr>
          <w:spacing w:val="1"/>
          <w:sz w:val="24"/>
          <w:szCs w:val="24"/>
        </w:rPr>
        <w:t xml:space="preserve"> </w:t>
      </w:r>
      <w:r w:rsidR="004649AB" w:rsidRPr="001412B0">
        <w:rPr>
          <w:sz w:val="24"/>
          <w:szCs w:val="24"/>
        </w:rPr>
        <w:t>поставив</w:t>
      </w:r>
      <w:r w:rsidR="004649AB" w:rsidRPr="001412B0">
        <w:rPr>
          <w:spacing w:val="1"/>
          <w:sz w:val="24"/>
          <w:szCs w:val="24"/>
        </w:rPr>
        <w:t xml:space="preserve"> </w:t>
      </w:r>
      <w:r w:rsidR="004649AB" w:rsidRPr="001412B0">
        <w:rPr>
          <w:sz w:val="24"/>
          <w:szCs w:val="24"/>
        </w:rPr>
        <w:t>запитання,</w:t>
      </w:r>
      <w:r w:rsidR="004649AB" w:rsidRPr="001412B0">
        <w:rPr>
          <w:spacing w:val="1"/>
          <w:sz w:val="24"/>
          <w:szCs w:val="24"/>
        </w:rPr>
        <w:t xml:space="preserve"> </w:t>
      </w:r>
      <w:r w:rsidR="004649AB" w:rsidRPr="001412B0">
        <w:rPr>
          <w:sz w:val="24"/>
          <w:szCs w:val="24"/>
        </w:rPr>
        <w:t>може</w:t>
      </w:r>
      <w:r w:rsidR="004649AB" w:rsidRPr="001412B0">
        <w:rPr>
          <w:spacing w:val="1"/>
          <w:sz w:val="24"/>
          <w:szCs w:val="24"/>
        </w:rPr>
        <w:t xml:space="preserve"> </w:t>
      </w:r>
      <w:r w:rsidR="004649AB" w:rsidRPr="001412B0">
        <w:rPr>
          <w:sz w:val="24"/>
          <w:szCs w:val="24"/>
        </w:rPr>
        <w:t>уточнити</w:t>
      </w:r>
      <w:r w:rsidR="004649AB" w:rsidRPr="001412B0">
        <w:rPr>
          <w:spacing w:val="1"/>
          <w:sz w:val="24"/>
          <w:szCs w:val="24"/>
        </w:rPr>
        <w:t xml:space="preserve"> </w:t>
      </w:r>
      <w:r w:rsidR="004649AB" w:rsidRPr="001412B0">
        <w:rPr>
          <w:sz w:val="24"/>
          <w:szCs w:val="24"/>
        </w:rPr>
        <w:t>та</w:t>
      </w:r>
      <w:r w:rsidR="004649AB" w:rsidRPr="001412B0">
        <w:rPr>
          <w:spacing w:val="1"/>
          <w:sz w:val="24"/>
          <w:szCs w:val="24"/>
        </w:rPr>
        <w:t xml:space="preserve"> </w:t>
      </w:r>
      <w:r w:rsidR="004649AB" w:rsidRPr="001412B0">
        <w:rPr>
          <w:sz w:val="24"/>
          <w:szCs w:val="24"/>
        </w:rPr>
        <w:t>доповнити</w:t>
      </w:r>
      <w:r w:rsidR="004649AB" w:rsidRPr="001412B0">
        <w:rPr>
          <w:spacing w:val="1"/>
          <w:sz w:val="24"/>
          <w:szCs w:val="24"/>
        </w:rPr>
        <w:t xml:space="preserve"> </w:t>
      </w:r>
      <w:r w:rsidR="004649AB" w:rsidRPr="001412B0">
        <w:rPr>
          <w:sz w:val="24"/>
          <w:szCs w:val="24"/>
        </w:rPr>
        <w:t>його.</w:t>
      </w:r>
      <w:r w:rsidR="004649AB" w:rsidRPr="001412B0">
        <w:rPr>
          <w:spacing w:val="1"/>
          <w:sz w:val="24"/>
          <w:szCs w:val="24"/>
        </w:rPr>
        <w:t xml:space="preserve"> </w:t>
      </w:r>
    </w:p>
    <w:p w14:paraId="268C9B4F" w14:textId="208AC156" w:rsidR="004649AB" w:rsidRPr="001412B0" w:rsidRDefault="004649AB" w:rsidP="004649AB">
      <w:pPr>
        <w:tabs>
          <w:tab w:val="left" w:pos="709"/>
        </w:tabs>
        <w:ind w:firstLine="567"/>
        <w:jc w:val="both"/>
        <w:rPr>
          <w:sz w:val="24"/>
          <w:szCs w:val="24"/>
        </w:rPr>
      </w:pPr>
      <w:r w:rsidRPr="001412B0">
        <w:rPr>
          <w:sz w:val="24"/>
          <w:szCs w:val="24"/>
        </w:rPr>
        <w:t>Відповідь</w:t>
      </w:r>
      <w:r w:rsidRPr="001412B0">
        <w:rPr>
          <w:spacing w:val="1"/>
          <w:sz w:val="24"/>
          <w:szCs w:val="24"/>
        </w:rPr>
        <w:t xml:space="preserve"> </w:t>
      </w:r>
      <w:r w:rsidRPr="001412B0">
        <w:rPr>
          <w:sz w:val="24"/>
          <w:szCs w:val="24"/>
        </w:rPr>
        <w:t>на</w:t>
      </w:r>
      <w:r w:rsidRPr="001412B0">
        <w:rPr>
          <w:spacing w:val="1"/>
          <w:sz w:val="24"/>
          <w:szCs w:val="24"/>
        </w:rPr>
        <w:t xml:space="preserve"> </w:t>
      </w:r>
      <w:r w:rsidRPr="001412B0">
        <w:rPr>
          <w:sz w:val="24"/>
          <w:szCs w:val="24"/>
        </w:rPr>
        <w:t>запитання</w:t>
      </w:r>
      <w:r w:rsidRPr="001412B0">
        <w:rPr>
          <w:spacing w:val="1"/>
          <w:sz w:val="24"/>
          <w:szCs w:val="24"/>
        </w:rPr>
        <w:t xml:space="preserve"> </w:t>
      </w:r>
      <w:r w:rsidRPr="001412B0">
        <w:rPr>
          <w:sz w:val="24"/>
          <w:szCs w:val="24"/>
        </w:rPr>
        <w:t>повинна бути точною і лаконічною. Членам Вченої ради, які виступають в</w:t>
      </w:r>
      <w:r w:rsidRPr="001412B0">
        <w:rPr>
          <w:spacing w:val="1"/>
          <w:sz w:val="24"/>
          <w:szCs w:val="24"/>
        </w:rPr>
        <w:t xml:space="preserve"> </w:t>
      </w:r>
      <w:r w:rsidRPr="001412B0">
        <w:rPr>
          <w:sz w:val="24"/>
          <w:szCs w:val="24"/>
        </w:rPr>
        <w:t>обговоренні,</w:t>
      </w:r>
      <w:r w:rsidRPr="001412B0">
        <w:rPr>
          <w:spacing w:val="1"/>
          <w:sz w:val="24"/>
          <w:szCs w:val="24"/>
        </w:rPr>
        <w:t xml:space="preserve"> </w:t>
      </w:r>
      <w:r w:rsidRPr="001412B0">
        <w:rPr>
          <w:sz w:val="24"/>
          <w:szCs w:val="24"/>
        </w:rPr>
        <w:t>запитання</w:t>
      </w:r>
      <w:r w:rsidRPr="001412B0">
        <w:rPr>
          <w:spacing w:val="1"/>
          <w:sz w:val="24"/>
          <w:szCs w:val="24"/>
        </w:rPr>
        <w:t xml:space="preserve"> </w:t>
      </w:r>
      <w:r w:rsidRPr="001412B0">
        <w:rPr>
          <w:sz w:val="24"/>
          <w:szCs w:val="24"/>
        </w:rPr>
        <w:t>не</w:t>
      </w:r>
      <w:r w:rsidRPr="001412B0">
        <w:rPr>
          <w:spacing w:val="1"/>
          <w:sz w:val="24"/>
          <w:szCs w:val="24"/>
        </w:rPr>
        <w:t xml:space="preserve"> </w:t>
      </w:r>
      <w:r w:rsidRPr="001412B0">
        <w:rPr>
          <w:sz w:val="24"/>
          <w:szCs w:val="24"/>
        </w:rPr>
        <w:t>ставлять,</w:t>
      </w:r>
      <w:r w:rsidRPr="001412B0">
        <w:rPr>
          <w:spacing w:val="1"/>
          <w:sz w:val="24"/>
          <w:szCs w:val="24"/>
        </w:rPr>
        <w:t xml:space="preserve"> </w:t>
      </w:r>
      <w:r w:rsidRPr="001412B0">
        <w:rPr>
          <w:sz w:val="24"/>
          <w:szCs w:val="24"/>
        </w:rPr>
        <w:t>за</w:t>
      </w:r>
      <w:r w:rsidRPr="001412B0">
        <w:rPr>
          <w:spacing w:val="1"/>
          <w:sz w:val="24"/>
          <w:szCs w:val="24"/>
        </w:rPr>
        <w:t xml:space="preserve"> </w:t>
      </w:r>
      <w:r w:rsidRPr="001412B0">
        <w:rPr>
          <w:sz w:val="24"/>
          <w:szCs w:val="24"/>
        </w:rPr>
        <w:t>винятком</w:t>
      </w:r>
      <w:r w:rsidRPr="001412B0">
        <w:rPr>
          <w:spacing w:val="1"/>
          <w:sz w:val="24"/>
          <w:szCs w:val="24"/>
        </w:rPr>
        <w:t xml:space="preserve"> </w:t>
      </w:r>
      <w:r w:rsidRPr="001412B0">
        <w:rPr>
          <w:sz w:val="24"/>
          <w:szCs w:val="24"/>
        </w:rPr>
        <w:t>уточнюючих</w:t>
      </w:r>
      <w:r w:rsidRPr="001412B0">
        <w:rPr>
          <w:spacing w:val="1"/>
          <w:sz w:val="24"/>
          <w:szCs w:val="24"/>
        </w:rPr>
        <w:t xml:space="preserve"> </w:t>
      </w:r>
      <w:r w:rsidRPr="001412B0">
        <w:rPr>
          <w:sz w:val="24"/>
          <w:szCs w:val="24"/>
        </w:rPr>
        <w:t>запитань</w:t>
      </w:r>
      <w:r w:rsidRPr="001412B0">
        <w:rPr>
          <w:spacing w:val="1"/>
          <w:sz w:val="24"/>
          <w:szCs w:val="24"/>
        </w:rPr>
        <w:t xml:space="preserve"> </w:t>
      </w:r>
      <w:r w:rsidRPr="001412B0">
        <w:rPr>
          <w:sz w:val="24"/>
          <w:szCs w:val="24"/>
        </w:rPr>
        <w:t>головуючого на</w:t>
      </w:r>
      <w:r w:rsidRPr="001412B0">
        <w:rPr>
          <w:spacing w:val="2"/>
          <w:sz w:val="24"/>
          <w:szCs w:val="24"/>
        </w:rPr>
        <w:t xml:space="preserve"> </w:t>
      </w:r>
      <w:r w:rsidRPr="001412B0">
        <w:rPr>
          <w:sz w:val="24"/>
          <w:szCs w:val="24"/>
        </w:rPr>
        <w:t>засіданні.</w:t>
      </w:r>
    </w:p>
    <w:p w14:paraId="5F0DA004" w14:textId="437F74C9" w:rsidR="00590A9C" w:rsidRPr="001412B0" w:rsidRDefault="004649AB" w:rsidP="004649AB">
      <w:pPr>
        <w:widowControl/>
        <w:shd w:val="clear" w:color="auto" w:fill="FFFFFF"/>
        <w:autoSpaceDE/>
        <w:autoSpaceDN/>
        <w:ind w:firstLine="567"/>
        <w:jc w:val="both"/>
        <w:rPr>
          <w:sz w:val="24"/>
          <w:szCs w:val="24"/>
          <w:lang/>
        </w:rPr>
      </w:pPr>
      <w:r w:rsidRPr="001412B0">
        <w:rPr>
          <w:sz w:val="24"/>
          <w:szCs w:val="24"/>
        </w:rPr>
        <w:t>6.20. Вчена</w:t>
      </w:r>
      <w:r w:rsidRPr="001412B0">
        <w:rPr>
          <w:spacing w:val="1"/>
          <w:sz w:val="24"/>
          <w:szCs w:val="24"/>
        </w:rPr>
        <w:t xml:space="preserve"> </w:t>
      </w:r>
      <w:r w:rsidRPr="001412B0">
        <w:rPr>
          <w:sz w:val="24"/>
          <w:szCs w:val="24"/>
        </w:rPr>
        <w:t>рада,</w:t>
      </w:r>
      <w:r w:rsidRPr="001412B0">
        <w:rPr>
          <w:spacing w:val="1"/>
          <w:sz w:val="24"/>
          <w:szCs w:val="24"/>
        </w:rPr>
        <w:t xml:space="preserve"> </w:t>
      </w:r>
      <w:r w:rsidRPr="001412B0">
        <w:rPr>
          <w:sz w:val="24"/>
          <w:szCs w:val="24"/>
        </w:rPr>
        <w:t>у</w:t>
      </w:r>
      <w:r w:rsidRPr="001412B0">
        <w:rPr>
          <w:spacing w:val="1"/>
          <w:sz w:val="24"/>
          <w:szCs w:val="24"/>
        </w:rPr>
        <w:t xml:space="preserve"> </w:t>
      </w:r>
      <w:r w:rsidRPr="001412B0">
        <w:rPr>
          <w:sz w:val="24"/>
          <w:szCs w:val="24"/>
        </w:rPr>
        <w:t>разі</w:t>
      </w:r>
      <w:r w:rsidRPr="001412B0">
        <w:rPr>
          <w:spacing w:val="1"/>
          <w:sz w:val="24"/>
          <w:szCs w:val="24"/>
        </w:rPr>
        <w:t xml:space="preserve"> </w:t>
      </w:r>
      <w:r w:rsidRPr="001412B0">
        <w:rPr>
          <w:sz w:val="24"/>
          <w:szCs w:val="24"/>
        </w:rPr>
        <w:t>необхідності,</w:t>
      </w:r>
      <w:r w:rsidRPr="001412B0">
        <w:rPr>
          <w:spacing w:val="1"/>
          <w:sz w:val="24"/>
          <w:szCs w:val="24"/>
        </w:rPr>
        <w:t xml:space="preserve"> </w:t>
      </w:r>
      <w:r w:rsidRPr="001412B0">
        <w:rPr>
          <w:sz w:val="24"/>
          <w:szCs w:val="24"/>
        </w:rPr>
        <w:t>може</w:t>
      </w:r>
      <w:r w:rsidRPr="001412B0">
        <w:rPr>
          <w:spacing w:val="1"/>
          <w:sz w:val="24"/>
          <w:szCs w:val="24"/>
        </w:rPr>
        <w:t xml:space="preserve"> </w:t>
      </w:r>
      <w:r w:rsidRPr="001412B0">
        <w:rPr>
          <w:sz w:val="24"/>
          <w:szCs w:val="24"/>
        </w:rPr>
        <w:t>змінювати</w:t>
      </w:r>
      <w:r w:rsidRPr="001412B0">
        <w:rPr>
          <w:spacing w:val="1"/>
          <w:sz w:val="24"/>
          <w:szCs w:val="24"/>
        </w:rPr>
        <w:t xml:space="preserve"> </w:t>
      </w:r>
      <w:r w:rsidRPr="001412B0">
        <w:rPr>
          <w:sz w:val="24"/>
          <w:szCs w:val="24"/>
        </w:rPr>
        <w:t>час,</w:t>
      </w:r>
      <w:r w:rsidRPr="001412B0">
        <w:rPr>
          <w:spacing w:val="1"/>
          <w:sz w:val="24"/>
          <w:szCs w:val="24"/>
        </w:rPr>
        <w:t xml:space="preserve"> </w:t>
      </w:r>
      <w:r w:rsidRPr="001412B0">
        <w:rPr>
          <w:sz w:val="24"/>
          <w:szCs w:val="24"/>
        </w:rPr>
        <w:t>відведений для</w:t>
      </w:r>
      <w:r w:rsidRPr="001412B0">
        <w:rPr>
          <w:spacing w:val="3"/>
          <w:sz w:val="24"/>
          <w:szCs w:val="24"/>
        </w:rPr>
        <w:t xml:space="preserve"> </w:t>
      </w:r>
      <w:r w:rsidRPr="001412B0">
        <w:rPr>
          <w:sz w:val="24"/>
          <w:szCs w:val="24"/>
        </w:rPr>
        <w:t>основної</w:t>
      </w:r>
      <w:r w:rsidRPr="001412B0">
        <w:rPr>
          <w:spacing w:val="-4"/>
          <w:sz w:val="24"/>
          <w:szCs w:val="24"/>
        </w:rPr>
        <w:t xml:space="preserve"> </w:t>
      </w:r>
      <w:r w:rsidRPr="001412B0">
        <w:rPr>
          <w:sz w:val="24"/>
          <w:szCs w:val="24"/>
        </w:rPr>
        <w:t>доповіді.</w:t>
      </w:r>
    </w:p>
    <w:p w14:paraId="28C0AECB" w14:textId="20335553" w:rsidR="00590A9C" w:rsidRPr="001412B0" w:rsidRDefault="007B7EB9" w:rsidP="00AA298A">
      <w:pPr>
        <w:widowControl/>
        <w:shd w:val="clear" w:color="auto" w:fill="FFFFFF"/>
        <w:autoSpaceDE/>
        <w:autoSpaceDN/>
        <w:ind w:firstLine="567"/>
        <w:jc w:val="both"/>
        <w:rPr>
          <w:sz w:val="24"/>
          <w:szCs w:val="24"/>
          <w:lang/>
        </w:rPr>
      </w:pPr>
      <w:r w:rsidRPr="001412B0">
        <w:rPr>
          <w:sz w:val="24"/>
          <w:szCs w:val="24"/>
          <w:lang/>
        </w:rPr>
        <w:t>6.</w:t>
      </w:r>
      <w:r w:rsidR="004521B2" w:rsidRPr="001412B0">
        <w:rPr>
          <w:sz w:val="24"/>
          <w:szCs w:val="24"/>
          <w:lang/>
        </w:rPr>
        <w:t>2</w:t>
      </w:r>
      <w:r w:rsidRPr="001412B0">
        <w:rPr>
          <w:sz w:val="24"/>
          <w:szCs w:val="24"/>
          <w:lang/>
        </w:rPr>
        <w:t xml:space="preserve">1. </w:t>
      </w:r>
      <w:r w:rsidR="00590A9C" w:rsidRPr="001412B0">
        <w:rPr>
          <w:sz w:val="24"/>
          <w:szCs w:val="24"/>
          <w:lang/>
        </w:rPr>
        <w:t xml:space="preserve">Документи, підготовлені для розгляду Вченою радою, зберігаються </w:t>
      </w:r>
      <w:r w:rsidR="00B01181" w:rsidRPr="001412B0">
        <w:rPr>
          <w:sz w:val="24"/>
          <w:szCs w:val="24"/>
          <w:lang/>
        </w:rPr>
        <w:t>в</w:t>
      </w:r>
      <w:r w:rsidR="00590A9C" w:rsidRPr="001412B0">
        <w:rPr>
          <w:sz w:val="24"/>
          <w:szCs w:val="24"/>
          <w:lang/>
        </w:rPr>
        <w:t>ченим секретарем і додаються до протоколу засідання.</w:t>
      </w:r>
    </w:p>
    <w:p w14:paraId="7E32506D" w14:textId="6017EE4C" w:rsidR="009D5A26" w:rsidRPr="001412B0" w:rsidRDefault="009D5A26" w:rsidP="00AA298A">
      <w:pPr>
        <w:ind w:firstLine="567"/>
        <w:jc w:val="both"/>
        <w:rPr>
          <w:sz w:val="24"/>
          <w:szCs w:val="24"/>
        </w:rPr>
      </w:pPr>
      <w:bookmarkStart w:id="3" w:name="_Hlk125038194"/>
    </w:p>
    <w:bookmarkEnd w:id="3"/>
    <w:p w14:paraId="73FB7F6B" w14:textId="0A5FD6C7" w:rsidR="007B7EB9" w:rsidRPr="000753BB" w:rsidRDefault="00800DF7" w:rsidP="000753BB">
      <w:pPr>
        <w:pStyle w:val="ListParagraph"/>
        <w:numPr>
          <w:ilvl w:val="0"/>
          <w:numId w:val="26"/>
        </w:numPr>
        <w:jc w:val="center"/>
        <w:rPr>
          <w:b/>
          <w:bCs/>
          <w:sz w:val="24"/>
          <w:szCs w:val="24"/>
        </w:rPr>
      </w:pPr>
      <w:r w:rsidRPr="000753BB">
        <w:rPr>
          <w:b/>
          <w:bCs/>
          <w:sz w:val="24"/>
          <w:szCs w:val="24"/>
        </w:rPr>
        <w:t>ПІДГОТОВКА І ПРИЙНЯТТЯ РІШЕНЬ ВЧЕНОЮ РАДОЮ</w:t>
      </w:r>
      <w:r w:rsidR="000753BB" w:rsidRPr="000753BB">
        <w:rPr>
          <w:b/>
          <w:bCs/>
          <w:sz w:val="24"/>
          <w:szCs w:val="24"/>
        </w:rPr>
        <w:t xml:space="preserve"> </w:t>
      </w:r>
      <w:r w:rsidRPr="000753BB">
        <w:rPr>
          <w:b/>
          <w:bCs/>
          <w:sz w:val="24"/>
          <w:szCs w:val="24"/>
        </w:rPr>
        <w:t>ТА КОНТРОЛЬ ЗА ЇХ ВИКОНАННЯМ</w:t>
      </w:r>
    </w:p>
    <w:p w14:paraId="3DA75316" w14:textId="77777777" w:rsidR="004521B2" w:rsidRPr="001412B0" w:rsidRDefault="004521B2" w:rsidP="00AA298A">
      <w:pPr>
        <w:pStyle w:val="ListParagraph"/>
        <w:tabs>
          <w:tab w:val="left" w:pos="284"/>
        </w:tabs>
        <w:ind w:left="0" w:firstLine="0"/>
        <w:jc w:val="center"/>
        <w:rPr>
          <w:b/>
          <w:bCs/>
          <w:sz w:val="24"/>
          <w:szCs w:val="24"/>
        </w:rPr>
      </w:pPr>
    </w:p>
    <w:p w14:paraId="75814F31" w14:textId="77777777" w:rsidR="00800DF7" w:rsidRPr="001412B0" w:rsidRDefault="007B7EB9" w:rsidP="00AA298A">
      <w:pPr>
        <w:widowControl/>
        <w:shd w:val="clear" w:color="auto" w:fill="FFFFFF"/>
        <w:autoSpaceDE/>
        <w:autoSpaceDN/>
        <w:ind w:firstLine="567"/>
        <w:jc w:val="both"/>
        <w:rPr>
          <w:sz w:val="24"/>
          <w:szCs w:val="24"/>
          <w:lang/>
        </w:rPr>
      </w:pPr>
      <w:r w:rsidRPr="001412B0">
        <w:rPr>
          <w:sz w:val="24"/>
          <w:szCs w:val="24"/>
          <w:lang/>
        </w:rPr>
        <w:t>7.1</w:t>
      </w:r>
      <w:r w:rsidR="00800DF7" w:rsidRPr="001412B0">
        <w:rPr>
          <w:sz w:val="24"/>
          <w:szCs w:val="24"/>
          <w:lang/>
        </w:rPr>
        <w:t>.</w:t>
      </w:r>
      <w:r w:rsidRPr="001412B0">
        <w:rPr>
          <w:sz w:val="24"/>
          <w:szCs w:val="24"/>
          <w:lang/>
        </w:rPr>
        <w:t xml:space="preserve"> </w:t>
      </w:r>
      <w:proofErr w:type="spellStart"/>
      <w:r w:rsidRPr="001412B0">
        <w:rPr>
          <w:sz w:val="24"/>
          <w:szCs w:val="24"/>
          <w:lang/>
        </w:rPr>
        <w:t>Про</w:t>
      </w:r>
      <w:r w:rsidR="00800DF7" w:rsidRPr="001412B0">
        <w:rPr>
          <w:sz w:val="24"/>
          <w:szCs w:val="24"/>
          <w:lang/>
        </w:rPr>
        <w:t>є</w:t>
      </w:r>
      <w:r w:rsidRPr="001412B0">
        <w:rPr>
          <w:sz w:val="24"/>
          <w:szCs w:val="24"/>
          <w:lang/>
        </w:rPr>
        <w:t>кт</w:t>
      </w:r>
      <w:proofErr w:type="spellEnd"/>
      <w:r w:rsidRPr="001412B0">
        <w:rPr>
          <w:sz w:val="24"/>
          <w:szCs w:val="24"/>
          <w:lang/>
        </w:rPr>
        <w:t xml:space="preserve"> рішення Вченої ради є результатом спільної праці всіх учасників процесу підготовки окремого питання до розгляду на Вченій раді.</w:t>
      </w:r>
    </w:p>
    <w:p w14:paraId="181AC9DB" w14:textId="3A5616E0" w:rsidR="002809CA" w:rsidRPr="001412B0" w:rsidRDefault="00694D52" w:rsidP="00AA298A">
      <w:pPr>
        <w:widowControl/>
        <w:shd w:val="clear" w:color="auto" w:fill="FFFFFF"/>
        <w:autoSpaceDE/>
        <w:autoSpaceDN/>
        <w:ind w:firstLine="567"/>
        <w:jc w:val="both"/>
        <w:rPr>
          <w:sz w:val="24"/>
          <w:szCs w:val="24"/>
        </w:rPr>
      </w:pPr>
      <w:r w:rsidRPr="001412B0">
        <w:rPr>
          <w:sz w:val="24"/>
          <w:szCs w:val="24"/>
        </w:rPr>
        <w:t xml:space="preserve">7.2. </w:t>
      </w:r>
      <w:r w:rsidR="002809CA" w:rsidRPr="001412B0">
        <w:rPr>
          <w:sz w:val="24"/>
          <w:szCs w:val="24"/>
        </w:rPr>
        <w:t>Рішеннями Вченої ради є ухвали, резолюції, звернення, заяви, а також процедурні та інші рішення, що заносяться до протоколу засідань Вченої ради.</w:t>
      </w:r>
    </w:p>
    <w:p w14:paraId="3EEA0C27" w14:textId="199D6114" w:rsidR="007B7EB9"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7.3. </w:t>
      </w:r>
      <w:r w:rsidR="007B7EB9" w:rsidRPr="001412B0">
        <w:rPr>
          <w:sz w:val="24"/>
          <w:szCs w:val="24"/>
          <w:lang/>
        </w:rPr>
        <w:t>У про</w:t>
      </w:r>
      <w:r w:rsidR="00800DF7" w:rsidRPr="001412B0">
        <w:rPr>
          <w:sz w:val="24"/>
          <w:szCs w:val="24"/>
          <w:lang/>
        </w:rPr>
        <w:t>є</w:t>
      </w:r>
      <w:r w:rsidR="007B7EB9" w:rsidRPr="001412B0">
        <w:rPr>
          <w:sz w:val="24"/>
          <w:szCs w:val="24"/>
          <w:lang/>
        </w:rPr>
        <w:t>кті рішення пропонують оцінку діяльності того чи іншого підрозділу, рівня стану справ з обговорюваної проблеми, зазначають недоліки, виокремлюють конкретні завдання, встановлюють терміни їх виконання та визначають осіб, що відповідають за контроль над виконанням рішення, зазначаючи прізвище, посаду, науковий ступінь та вчене звання.</w:t>
      </w:r>
    </w:p>
    <w:p w14:paraId="2BB49A73" w14:textId="59231167" w:rsidR="00800DF7"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7.4. </w:t>
      </w:r>
      <w:r w:rsidR="007B7EB9" w:rsidRPr="001412B0">
        <w:rPr>
          <w:sz w:val="24"/>
          <w:szCs w:val="24"/>
          <w:lang/>
        </w:rPr>
        <w:t xml:space="preserve">Члени Вченої ради, які одержали </w:t>
      </w:r>
      <w:proofErr w:type="spellStart"/>
      <w:r w:rsidR="007B7EB9" w:rsidRPr="001412B0">
        <w:rPr>
          <w:sz w:val="24"/>
          <w:szCs w:val="24"/>
          <w:lang/>
        </w:rPr>
        <w:t>про</w:t>
      </w:r>
      <w:r w:rsidR="00800DF7" w:rsidRPr="001412B0">
        <w:rPr>
          <w:sz w:val="24"/>
          <w:szCs w:val="24"/>
          <w:lang/>
        </w:rPr>
        <w:t>є</w:t>
      </w:r>
      <w:r w:rsidR="007B7EB9" w:rsidRPr="001412B0">
        <w:rPr>
          <w:sz w:val="24"/>
          <w:szCs w:val="24"/>
          <w:lang/>
        </w:rPr>
        <w:t>кти</w:t>
      </w:r>
      <w:proofErr w:type="spellEnd"/>
      <w:r w:rsidR="007B7EB9" w:rsidRPr="001412B0">
        <w:rPr>
          <w:sz w:val="24"/>
          <w:szCs w:val="24"/>
          <w:lang/>
        </w:rPr>
        <w:t xml:space="preserve"> рішень та/або інші документи до засідання, уважно їх вивчають і, в разі потреби, формулюють свої зауваження та пропозиції. </w:t>
      </w:r>
    </w:p>
    <w:p w14:paraId="33E11A5F" w14:textId="2E5F337E" w:rsidR="007B7EB9"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7.5. </w:t>
      </w:r>
      <w:r w:rsidR="007B7EB9" w:rsidRPr="001412B0">
        <w:rPr>
          <w:sz w:val="24"/>
          <w:szCs w:val="24"/>
          <w:lang/>
        </w:rPr>
        <w:t xml:space="preserve">Зауваження та пропозиції до </w:t>
      </w:r>
      <w:proofErr w:type="spellStart"/>
      <w:r w:rsidR="007B7EB9" w:rsidRPr="001412B0">
        <w:rPr>
          <w:sz w:val="24"/>
          <w:szCs w:val="24"/>
          <w:lang/>
        </w:rPr>
        <w:t>про</w:t>
      </w:r>
      <w:r w:rsidR="00800DF7" w:rsidRPr="001412B0">
        <w:rPr>
          <w:sz w:val="24"/>
          <w:szCs w:val="24"/>
          <w:lang/>
        </w:rPr>
        <w:t>є</w:t>
      </w:r>
      <w:r w:rsidR="007B7EB9" w:rsidRPr="001412B0">
        <w:rPr>
          <w:sz w:val="24"/>
          <w:szCs w:val="24"/>
          <w:lang/>
        </w:rPr>
        <w:t>ктів</w:t>
      </w:r>
      <w:proofErr w:type="spellEnd"/>
      <w:r w:rsidR="007B7EB9" w:rsidRPr="001412B0">
        <w:rPr>
          <w:sz w:val="24"/>
          <w:szCs w:val="24"/>
          <w:lang/>
        </w:rPr>
        <w:t xml:space="preserve"> рішень та/або інших документів, що пропонуються для розгляду на засіданні Вченої ради повинні бути обґрунтованими, оформлятися у письмовому вигляді або у вигляді електронного документу та своєчасно передаватися розробнику проекту рішення та/або інших документів.</w:t>
      </w:r>
    </w:p>
    <w:p w14:paraId="5DEA52D5" w14:textId="5B265EB8" w:rsidR="002C7954" w:rsidRPr="001412B0" w:rsidRDefault="00694D52" w:rsidP="00AA298A">
      <w:pPr>
        <w:ind w:firstLine="567"/>
        <w:jc w:val="both"/>
        <w:rPr>
          <w:sz w:val="24"/>
          <w:szCs w:val="24"/>
        </w:rPr>
      </w:pPr>
      <w:r w:rsidRPr="001412B0">
        <w:rPr>
          <w:sz w:val="24"/>
          <w:szCs w:val="24"/>
        </w:rPr>
        <w:t xml:space="preserve">7.6. </w:t>
      </w:r>
      <w:r w:rsidR="004521B2" w:rsidRPr="001412B0">
        <w:rPr>
          <w:sz w:val="24"/>
          <w:szCs w:val="24"/>
        </w:rPr>
        <w:t>Рішення</w:t>
      </w:r>
      <w:r w:rsidR="004521B2" w:rsidRPr="001412B0">
        <w:rPr>
          <w:spacing w:val="1"/>
          <w:sz w:val="24"/>
          <w:szCs w:val="24"/>
        </w:rPr>
        <w:t xml:space="preserve"> </w:t>
      </w:r>
      <w:r w:rsidR="004521B2" w:rsidRPr="001412B0">
        <w:rPr>
          <w:sz w:val="24"/>
          <w:szCs w:val="24"/>
        </w:rPr>
        <w:t>Вченої</w:t>
      </w:r>
      <w:r w:rsidR="004521B2" w:rsidRPr="001412B0">
        <w:rPr>
          <w:spacing w:val="1"/>
          <w:sz w:val="24"/>
          <w:szCs w:val="24"/>
        </w:rPr>
        <w:t xml:space="preserve"> </w:t>
      </w:r>
      <w:r w:rsidR="004521B2" w:rsidRPr="001412B0">
        <w:rPr>
          <w:sz w:val="24"/>
          <w:szCs w:val="24"/>
        </w:rPr>
        <w:t>ради</w:t>
      </w:r>
      <w:r w:rsidR="004521B2" w:rsidRPr="001412B0">
        <w:rPr>
          <w:spacing w:val="1"/>
          <w:sz w:val="24"/>
          <w:szCs w:val="24"/>
        </w:rPr>
        <w:t xml:space="preserve"> </w:t>
      </w:r>
      <w:r w:rsidR="004521B2" w:rsidRPr="001412B0">
        <w:rPr>
          <w:sz w:val="24"/>
          <w:szCs w:val="24"/>
        </w:rPr>
        <w:t>з</w:t>
      </w:r>
      <w:r w:rsidR="004521B2" w:rsidRPr="001412B0">
        <w:rPr>
          <w:spacing w:val="1"/>
          <w:sz w:val="24"/>
          <w:szCs w:val="24"/>
        </w:rPr>
        <w:t xml:space="preserve"> </w:t>
      </w:r>
      <w:r w:rsidR="004521B2" w:rsidRPr="001412B0">
        <w:rPr>
          <w:sz w:val="24"/>
          <w:szCs w:val="24"/>
        </w:rPr>
        <w:t>кожного</w:t>
      </w:r>
      <w:r w:rsidR="004521B2" w:rsidRPr="001412B0">
        <w:rPr>
          <w:spacing w:val="1"/>
          <w:sz w:val="24"/>
          <w:szCs w:val="24"/>
        </w:rPr>
        <w:t xml:space="preserve"> </w:t>
      </w:r>
      <w:r w:rsidR="004521B2" w:rsidRPr="001412B0">
        <w:rPr>
          <w:sz w:val="24"/>
          <w:szCs w:val="24"/>
        </w:rPr>
        <w:t>питання</w:t>
      </w:r>
      <w:r w:rsidR="004521B2" w:rsidRPr="001412B0">
        <w:rPr>
          <w:spacing w:val="1"/>
          <w:sz w:val="24"/>
          <w:szCs w:val="24"/>
        </w:rPr>
        <w:t xml:space="preserve"> </w:t>
      </w:r>
      <w:r w:rsidR="004521B2" w:rsidRPr="001412B0">
        <w:rPr>
          <w:sz w:val="24"/>
          <w:szCs w:val="24"/>
        </w:rPr>
        <w:t>порядку</w:t>
      </w:r>
      <w:r w:rsidR="004521B2" w:rsidRPr="001412B0">
        <w:rPr>
          <w:spacing w:val="1"/>
          <w:sz w:val="24"/>
          <w:szCs w:val="24"/>
        </w:rPr>
        <w:t xml:space="preserve"> </w:t>
      </w:r>
      <w:r w:rsidR="004521B2" w:rsidRPr="001412B0">
        <w:rPr>
          <w:sz w:val="24"/>
          <w:szCs w:val="24"/>
        </w:rPr>
        <w:t>денного</w:t>
      </w:r>
      <w:r w:rsidR="004521B2" w:rsidRPr="001412B0">
        <w:rPr>
          <w:spacing w:val="1"/>
          <w:sz w:val="24"/>
          <w:szCs w:val="24"/>
        </w:rPr>
        <w:t xml:space="preserve"> </w:t>
      </w:r>
      <w:r w:rsidR="004521B2" w:rsidRPr="001412B0">
        <w:rPr>
          <w:sz w:val="24"/>
          <w:szCs w:val="24"/>
        </w:rPr>
        <w:t>приймаються</w:t>
      </w:r>
      <w:r w:rsidR="004521B2" w:rsidRPr="001412B0">
        <w:rPr>
          <w:spacing w:val="1"/>
          <w:sz w:val="24"/>
          <w:szCs w:val="24"/>
        </w:rPr>
        <w:t xml:space="preserve"> </w:t>
      </w:r>
      <w:r w:rsidR="004521B2" w:rsidRPr="001412B0">
        <w:rPr>
          <w:sz w:val="24"/>
          <w:szCs w:val="24"/>
        </w:rPr>
        <w:t>відкритим</w:t>
      </w:r>
      <w:r w:rsidR="004521B2" w:rsidRPr="001412B0">
        <w:rPr>
          <w:spacing w:val="1"/>
          <w:sz w:val="24"/>
          <w:szCs w:val="24"/>
        </w:rPr>
        <w:t xml:space="preserve"> </w:t>
      </w:r>
      <w:r w:rsidR="004521B2" w:rsidRPr="001412B0">
        <w:rPr>
          <w:sz w:val="24"/>
          <w:szCs w:val="24"/>
        </w:rPr>
        <w:t>голосуванням</w:t>
      </w:r>
      <w:r w:rsidR="004521B2" w:rsidRPr="001412B0">
        <w:rPr>
          <w:spacing w:val="1"/>
          <w:sz w:val="24"/>
          <w:szCs w:val="24"/>
        </w:rPr>
        <w:t xml:space="preserve"> </w:t>
      </w:r>
      <w:r w:rsidR="004521B2" w:rsidRPr="001412B0">
        <w:rPr>
          <w:sz w:val="24"/>
          <w:szCs w:val="24"/>
        </w:rPr>
        <w:t>простою</w:t>
      </w:r>
      <w:r w:rsidR="004521B2" w:rsidRPr="001412B0">
        <w:rPr>
          <w:spacing w:val="1"/>
          <w:sz w:val="24"/>
          <w:szCs w:val="24"/>
        </w:rPr>
        <w:t xml:space="preserve"> </w:t>
      </w:r>
      <w:r w:rsidR="004521B2" w:rsidRPr="001412B0">
        <w:rPr>
          <w:sz w:val="24"/>
          <w:szCs w:val="24"/>
        </w:rPr>
        <w:t>більшістю</w:t>
      </w:r>
      <w:r w:rsidR="004521B2" w:rsidRPr="001412B0">
        <w:rPr>
          <w:spacing w:val="1"/>
          <w:sz w:val="24"/>
          <w:szCs w:val="24"/>
        </w:rPr>
        <w:t xml:space="preserve"> </w:t>
      </w:r>
      <w:r w:rsidR="004521B2" w:rsidRPr="001412B0">
        <w:rPr>
          <w:sz w:val="24"/>
          <w:szCs w:val="24"/>
        </w:rPr>
        <w:t>її</w:t>
      </w:r>
      <w:r w:rsidR="004521B2" w:rsidRPr="001412B0">
        <w:rPr>
          <w:spacing w:val="1"/>
          <w:sz w:val="24"/>
          <w:szCs w:val="24"/>
        </w:rPr>
        <w:t xml:space="preserve"> </w:t>
      </w:r>
      <w:r w:rsidR="004521B2" w:rsidRPr="001412B0">
        <w:rPr>
          <w:sz w:val="24"/>
          <w:szCs w:val="24"/>
        </w:rPr>
        <w:t>членів,</w:t>
      </w:r>
      <w:r w:rsidR="004521B2" w:rsidRPr="001412B0">
        <w:rPr>
          <w:spacing w:val="1"/>
          <w:sz w:val="24"/>
          <w:szCs w:val="24"/>
        </w:rPr>
        <w:t xml:space="preserve"> </w:t>
      </w:r>
      <w:r w:rsidR="004521B2" w:rsidRPr="001412B0">
        <w:rPr>
          <w:sz w:val="24"/>
          <w:szCs w:val="24"/>
        </w:rPr>
        <w:t>присутніх</w:t>
      </w:r>
      <w:r w:rsidR="004521B2" w:rsidRPr="001412B0">
        <w:rPr>
          <w:spacing w:val="1"/>
          <w:sz w:val="24"/>
          <w:szCs w:val="24"/>
        </w:rPr>
        <w:t xml:space="preserve"> </w:t>
      </w:r>
      <w:r w:rsidR="004521B2" w:rsidRPr="001412B0">
        <w:rPr>
          <w:sz w:val="24"/>
          <w:szCs w:val="24"/>
        </w:rPr>
        <w:t>на</w:t>
      </w:r>
      <w:r w:rsidR="004521B2" w:rsidRPr="001412B0">
        <w:rPr>
          <w:spacing w:val="1"/>
          <w:sz w:val="24"/>
          <w:szCs w:val="24"/>
        </w:rPr>
        <w:t xml:space="preserve"> </w:t>
      </w:r>
      <w:r w:rsidR="004521B2" w:rsidRPr="001412B0">
        <w:rPr>
          <w:sz w:val="24"/>
          <w:szCs w:val="24"/>
        </w:rPr>
        <w:t>засіданні,</w:t>
      </w:r>
      <w:r w:rsidR="004521B2" w:rsidRPr="001412B0">
        <w:rPr>
          <w:spacing w:val="1"/>
          <w:sz w:val="24"/>
          <w:szCs w:val="24"/>
        </w:rPr>
        <w:t xml:space="preserve"> </w:t>
      </w:r>
      <w:r w:rsidR="004521B2" w:rsidRPr="001412B0">
        <w:rPr>
          <w:sz w:val="24"/>
          <w:szCs w:val="24"/>
        </w:rPr>
        <w:t>а</w:t>
      </w:r>
      <w:r w:rsidR="004521B2" w:rsidRPr="001412B0">
        <w:rPr>
          <w:spacing w:val="1"/>
          <w:sz w:val="24"/>
          <w:szCs w:val="24"/>
        </w:rPr>
        <w:t xml:space="preserve"> </w:t>
      </w:r>
      <w:r w:rsidR="004521B2" w:rsidRPr="001412B0">
        <w:rPr>
          <w:sz w:val="24"/>
          <w:szCs w:val="24"/>
        </w:rPr>
        <w:t>в</w:t>
      </w:r>
      <w:r w:rsidR="004521B2" w:rsidRPr="001412B0">
        <w:rPr>
          <w:spacing w:val="1"/>
          <w:sz w:val="24"/>
          <w:szCs w:val="24"/>
        </w:rPr>
        <w:t xml:space="preserve"> </w:t>
      </w:r>
      <w:r w:rsidR="004521B2" w:rsidRPr="001412B0">
        <w:rPr>
          <w:sz w:val="24"/>
          <w:szCs w:val="24"/>
        </w:rPr>
        <w:t>разі</w:t>
      </w:r>
      <w:r w:rsidR="004521B2" w:rsidRPr="001412B0">
        <w:rPr>
          <w:spacing w:val="1"/>
          <w:sz w:val="24"/>
          <w:szCs w:val="24"/>
        </w:rPr>
        <w:t xml:space="preserve"> </w:t>
      </w:r>
      <w:r w:rsidR="004521B2" w:rsidRPr="001412B0">
        <w:rPr>
          <w:sz w:val="24"/>
          <w:szCs w:val="24"/>
        </w:rPr>
        <w:t>потреби,</w:t>
      </w:r>
      <w:r w:rsidR="004521B2" w:rsidRPr="001412B0">
        <w:rPr>
          <w:spacing w:val="1"/>
          <w:sz w:val="24"/>
          <w:szCs w:val="24"/>
        </w:rPr>
        <w:t xml:space="preserve"> </w:t>
      </w:r>
      <w:r w:rsidR="004521B2" w:rsidRPr="001412B0">
        <w:rPr>
          <w:sz w:val="24"/>
          <w:szCs w:val="24"/>
        </w:rPr>
        <w:t>таємним</w:t>
      </w:r>
      <w:r w:rsidR="004521B2" w:rsidRPr="001412B0">
        <w:rPr>
          <w:spacing w:val="1"/>
          <w:sz w:val="24"/>
          <w:szCs w:val="24"/>
        </w:rPr>
        <w:t xml:space="preserve"> </w:t>
      </w:r>
      <w:r w:rsidR="004521B2" w:rsidRPr="001412B0">
        <w:rPr>
          <w:sz w:val="24"/>
          <w:szCs w:val="24"/>
        </w:rPr>
        <w:t>голосуванням</w:t>
      </w:r>
      <w:r w:rsidR="004521B2" w:rsidRPr="001412B0">
        <w:rPr>
          <w:spacing w:val="1"/>
          <w:sz w:val="24"/>
          <w:szCs w:val="24"/>
        </w:rPr>
        <w:t xml:space="preserve"> </w:t>
      </w:r>
      <w:r w:rsidR="004521B2" w:rsidRPr="001412B0">
        <w:rPr>
          <w:sz w:val="24"/>
          <w:szCs w:val="24"/>
        </w:rPr>
        <w:t>у</w:t>
      </w:r>
      <w:r w:rsidR="004521B2" w:rsidRPr="001412B0">
        <w:rPr>
          <w:spacing w:val="1"/>
          <w:sz w:val="24"/>
          <w:szCs w:val="24"/>
        </w:rPr>
        <w:t xml:space="preserve"> </w:t>
      </w:r>
      <w:r w:rsidR="004521B2" w:rsidRPr="001412B0">
        <w:rPr>
          <w:sz w:val="24"/>
          <w:szCs w:val="24"/>
        </w:rPr>
        <w:t xml:space="preserve">встановленому порядку. </w:t>
      </w:r>
    </w:p>
    <w:p w14:paraId="57D47F87" w14:textId="77777777" w:rsidR="00694D52" w:rsidRPr="001412B0" w:rsidRDefault="007B7EB9" w:rsidP="00AA298A">
      <w:pPr>
        <w:widowControl/>
        <w:shd w:val="clear" w:color="auto" w:fill="FFFFFF"/>
        <w:autoSpaceDE/>
        <w:autoSpaceDN/>
        <w:ind w:firstLine="567"/>
        <w:jc w:val="both"/>
        <w:rPr>
          <w:sz w:val="24"/>
          <w:szCs w:val="24"/>
          <w:lang/>
        </w:rPr>
      </w:pPr>
      <w:r w:rsidRPr="001412B0">
        <w:rPr>
          <w:sz w:val="24"/>
          <w:szCs w:val="24"/>
          <w:lang/>
        </w:rPr>
        <w:t xml:space="preserve">Голосування здійснюють члени Вченої ради особисто підняттям руки або у визначеному для таємного голосування місці в залі засідань Вченої ради. </w:t>
      </w:r>
    </w:p>
    <w:p w14:paraId="1A28AB4C" w14:textId="54C99873" w:rsidR="00694D52" w:rsidRPr="001412B0" w:rsidRDefault="00694D52" w:rsidP="00AA298A">
      <w:pPr>
        <w:pStyle w:val="ListParagraph"/>
        <w:widowControl/>
        <w:numPr>
          <w:ilvl w:val="1"/>
          <w:numId w:val="21"/>
        </w:numPr>
        <w:shd w:val="clear" w:color="auto" w:fill="FFFFFF"/>
        <w:tabs>
          <w:tab w:val="left" w:pos="993"/>
        </w:tabs>
        <w:autoSpaceDE/>
        <w:autoSpaceDN/>
        <w:ind w:left="0" w:firstLine="567"/>
        <w:rPr>
          <w:sz w:val="24"/>
          <w:szCs w:val="24"/>
          <w:lang/>
        </w:rPr>
      </w:pPr>
      <w:r w:rsidRPr="001412B0">
        <w:rPr>
          <w:sz w:val="24"/>
          <w:szCs w:val="24"/>
          <w:lang/>
        </w:rPr>
        <w:t xml:space="preserve"> Вчена рада може прийняти процедурне рішення щодо визначення виду і способу голосування з питання, що розглядається, якщо вид і спосіб голосування не встановлені чинним законодавством України, Статутом, Положенням про Вчену раду Університету і цим Регламентом.</w:t>
      </w:r>
    </w:p>
    <w:p w14:paraId="24037066" w14:textId="2F75C9C0" w:rsidR="00800DF7" w:rsidRPr="001412B0" w:rsidRDefault="00694D52" w:rsidP="00AA298A">
      <w:pPr>
        <w:pStyle w:val="ListParagraph"/>
        <w:widowControl/>
        <w:numPr>
          <w:ilvl w:val="1"/>
          <w:numId w:val="21"/>
        </w:numPr>
        <w:shd w:val="clear" w:color="auto" w:fill="FFFFFF"/>
        <w:tabs>
          <w:tab w:val="left" w:pos="993"/>
        </w:tabs>
        <w:autoSpaceDE/>
        <w:autoSpaceDN/>
        <w:ind w:left="0" w:firstLine="567"/>
        <w:rPr>
          <w:sz w:val="24"/>
          <w:szCs w:val="24"/>
          <w:lang/>
        </w:rPr>
      </w:pPr>
      <w:r w:rsidRPr="001412B0">
        <w:rPr>
          <w:sz w:val="24"/>
          <w:szCs w:val="24"/>
          <w:lang/>
        </w:rPr>
        <w:t xml:space="preserve"> </w:t>
      </w:r>
      <w:r w:rsidR="007B7EB9" w:rsidRPr="001412B0">
        <w:rPr>
          <w:sz w:val="24"/>
          <w:szCs w:val="24"/>
          <w:lang/>
        </w:rPr>
        <w:t xml:space="preserve">Голосуючи з одного питання, член Вченої ради має один голос, зобов’язаний подати його за, проти або утриматися від прийняття рішення. </w:t>
      </w:r>
    </w:p>
    <w:p w14:paraId="015232D1" w14:textId="289B5EA4" w:rsidR="00800DF7"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7.9. </w:t>
      </w:r>
      <w:r w:rsidR="007B7EB9" w:rsidRPr="001412B0">
        <w:rPr>
          <w:sz w:val="24"/>
          <w:szCs w:val="24"/>
          <w:lang/>
        </w:rPr>
        <w:t xml:space="preserve">Після закінчення кожного відкритого голосування його результати оголошує головуючий на засіданні Вченої ради. </w:t>
      </w:r>
    </w:p>
    <w:p w14:paraId="1CCE5154" w14:textId="7D9BE5CE" w:rsidR="00694D52"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7.10. </w:t>
      </w:r>
      <w:r w:rsidR="007B7EB9" w:rsidRPr="001412B0">
        <w:rPr>
          <w:sz w:val="24"/>
          <w:szCs w:val="24"/>
          <w:lang/>
        </w:rPr>
        <w:t xml:space="preserve">Результати таємного голосування оголошує голова лічильної комісії. </w:t>
      </w:r>
    </w:p>
    <w:p w14:paraId="42D365E2" w14:textId="1A910102" w:rsidR="007B7EB9"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7.11. </w:t>
      </w:r>
      <w:r w:rsidR="007B7EB9" w:rsidRPr="001412B0">
        <w:rPr>
          <w:sz w:val="24"/>
          <w:szCs w:val="24"/>
          <w:lang/>
        </w:rPr>
        <w:t>Рішення Вченої ради приймають лише з питань, включених до порядку денного засідання Вченої ради до початку засідання.</w:t>
      </w:r>
    </w:p>
    <w:p w14:paraId="42F86053" w14:textId="797E7D00" w:rsidR="007B7EB9" w:rsidRPr="001412B0" w:rsidRDefault="00694D52" w:rsidP="00AA298A">
      <w:pPr>
        <w:widowControl/>
        <w:shd w:val="clear" w:color="auto" w:fill="FFFFFF"/>
        <w:autoSpaceDE/>
        <w:autoSpaceDN/>
        <w:ind w:firstLine="567"/>
        <w:jc w:val="both"/>
        <w:rPr>
          <w:sz w:val="24"/>
          <w:szCs w:val="24"/>
          <w:lang/>
        </w:rPr>
      </w:pPr>
      <w:r w:rsidRPr="001412B0">
        <w:rPr>
          <w:sz w:val="24"/>
          <w:szCs w:val="24"/>
          <w:lang/>
        </w:rPr>
        <w:t xml:space="preserve">7.12. </w:t>
      </w:r>
      <w:r w:rsidR="007B7EB9" w:rsidRPr="001412B0">
        <w:rPr>
          <w:sz w:val="24"/>
          <w:szCs w:val="24"/>
          <w:lang/>
        </w:rPr>
        <w:t>У разі рівного розподілу голосів вирішальним є голос головуючого на засіданні Вченої ради.</w:t>
      </w:r>
    </w:p>
    <w:p w14:paraId="5F59BDB9" w14:textId="2D31C76E" w:rsidR="00FC5630" w:rsidRPr="001412B0" w:rsidRDefault="00A30403" w:rsidP="00AA298A">
      <w:pPr>
        <w:widowControl/>
        <w:shd w:val="clear" w:color="auto" w:fill="FFFFFF"/>
        <w:autoSpaceDE/>
        <w:autoSpaceDN/>
        <w:ind w:firstLine="567"/>
        <w:jc w:val="both"/>
        <w:rPr>
          <w:sz w:val="24"/>
          <w:szCs w:val="24"/>
          <w:lang/>
        </w:rPr>
      </w:pPr>
      <w:r w:rsidRPr="001412B0">
        <w:rPr>
          <w:sz w:val="24"/>
          <w:szCs w:val="24"/>
          <w:lang/>
        </w:rPr>
        <w:t xml:space="preserve">7.13. </w:t>
      </w:r>
      <w:r w:rsidR="00FC5630" w:rsidRPr="001412B0">
        <w:rPr>
          <w:sz w:val="24"/>
          <w:szCs w:val="24"/>
          <w:lang/>
        </w:rPr>
        <w:t>За результатами обговорення питань на засіданні Вчена рада може прийняти рішення про надання доручень окремим її членам, посадовим особам Університету.</w:t>
      </w:r>
    </w:p>
    <w:p w14:paraId="10D047D0" w14:textId="7423E8C8" w:rsidR="00FC5630" w:rsidRPr="001412B0" w:rsidRDefault="00FC5630" w:rsidP="00AA298A">
      <w:pPr>
        <w:widowControl/>
        <w:shd w:val="clear" w:color="auto" w:fill="FFFFFF"/>
        <w:autoSpaceDE/>
        <w:autoSpaceDN/>
        <w:ind w:firstLine="567"/>
        <w:jc w:val="both"/>
        <w:rPr>
          <w:sz w:val="24"/>
          <w:szCs w:val="24"/>
          <w:lang/>
        </w:rPr>
      </w:pPr>
      <w:r w:rsidRPr="001412B0">
        <w:rPr>
          <w:sz w:val="24"/>
          <w:szCs w:val="24"/>
          <w:lang/>
        </w:rPr>
        <w:t xml:space="preserve">7.14. Доручення, надані на засіданні Вченої ради, фіксують у протоколі її засідання. </w:t>
      </w:r>
    </w:p>
    <w:p w14:paraId="7BE36B26" w14:textId="61A6FB9A" w:rsidR="00694D52" w:rsidRPr="001412B0" w:rsidRDefault="00FC5630" w:rsidP="00AA298A">
      <w:pPr>
        <w:widowControl/>
        <w:shd w:val="clear" w:color="auto" w:fill="FFFFFF"/>
        <w:autoSpaceDE/>
        <w:autoSpaceDN/>
        <w:ind w:firstLine="567"/>
        <w:jc w:val="both"/>
        <w:rPr>
          <w:sz w:val="24"/>
          <w:szCs w:val="24"/>
          <w:lang/>
        </w:rPr>
      </w:pPr>
      <w:r w:rsidRPr="001412B0">
        <w:rPr>
          <w:sz w:val="24"/>
          <w:szCs w:val="24"/>
          <w:lang/>
        </w:rPr>
        <w:t xml:space="preserve">7.15. </w:t>
      </w:r>
      <w:r w:rsidR="00A30403" w:rsidRPr="001412B0">
        <w:rPr>
          <w:sz w:val="24"/>
          <w:szCs w:val="24"/>
          <w:lang/>
        </w:rPr>
        <w:t>С</w:t>
      </w:r>
      <w:r w:rsidR="00694D52" w:rsidRPr="001412B0">
        <w:rPr>
          <w:sz w:val="24"/>
          <w:szCs w:val="24"/>
          <w:lang/>
        </w:rPr>
        <w:t>воєчасн</w:t>
      </w:r>
      <w:r w:rsidR="00A30403" w:rsidRPr="001412B0">
        <w:rPr>
          <w:sz w:val="24"/>
          <w:szCs w:val="24"/>
          <w:lang/>
        </w:rPr>
        <w:t>е</w:t>
      </w:r>
      <w:r w:rsidR="00694D52" w:rsidRPr="001412B0">
        <w:rPr>
          <w:sz w:val="24"/>
          <w:szCs w:val="24"/>
          <w:lang/>
        </w:rPr>
        <w:t xml:space="preserve"> інформування відповідних структурних підрозділів про рішення Вченої ради здійснює вчений секретар у письмовому вигляді та/або у вигляді електронного документу, що надсилається на електронну пошту виконавця.</w:t>
      </w:r>
    </w:p>
    <w:p w14:paraId="5E928518" w14:textId="60E06C20" w:rsidR="00694D52" w:rsidRPr="001412B0" w:rsidRDefault="00A30403" w:rsidP="00AA298A">
      <w:pPr>
        <w:ind w:firstLine="567"/>
        <w:jc w:val="both"/>
        <w:rPr>
          <w:sz w:val="24"/>
          <w:szCs w:val="24"/>
        </w:rPr>
      </w:pPr>
      <w:r w:rsidRPr="001412B0">
        <w:rPr>
          <w:sz w:val="24"/>
          <w:szCs w:val="24"/>
        </w:rPr>
        <w:lastRenderedPageBreak/>
        <w:t>7.1</w:t>
      </w:r>
      <w:r w:rsidR="00FC5630" w:rsidRPr="001412B0">
        <w:rPr>
          <w:sz w:val="24"/>
          <w:szCs w:val="24"/>
        </w:rPr>
        <w:t>6</w:t>
      </w:r>
      <w:r w:rsidRPr="001412B0">
        <w:rPr>
          <w:sz w:val="24"/>
          <w:szCs w:val="24"/>
        </w:rPr>
        <w:t xml:space="preserve">. </w:t>
      </w:r>
      <w:r w:rsidR="00694D52" w:rsidRPr="001412B0">
        <w:rPr>
          <w:sz w:val="24"/>
          <w:szCs w:val="24"/>
        </w:rPr>
        <w:t>Виконання</w:t>
      </w:r>
      <w:r w:rsidR="00694D52" w:rsidRPr="001412B0">
        <w:rPr>
          <w:spacing w:val="1"/>
          <w:sz w:val="24"/>
          <w:szCs w:val="24"/>
        </w:rPr>
        <w:t xml:space="preserve"> </w:t>
      </w:r>
      <w:r w:rsidR="00694D52" w:rsidRPr="001412B0">
        <w:rPr>
          <w:sz w:val="24"/>
          <w:szCs w:val="24"/>
        </w:rPr>
        <w:t>рішень</w:t>
      </w:r>
      <w:r w:rsidR="00FC5630" w:rsidRPr="001412B0">
        <w:rPr>
          <w:sz w:val="24"/>
          <w:szCs w:val="24"/>
        </w:rPr>
        <w:t xml:space="preserve"> </w:t>
      </w:r>
      <w:r w:rsidR="00694D52" w:rsidRPr="001412B0">
        <w:rPr>
          <w:sz w:val="24"/>
          <w:szCs w:val="24"/>
        </w:rPr>
        <w:t>Вченої</w:t>
      </w:r>
      <w:r w:rsidR="00694D52" w:rsidRPr="001412B0">
        <w:rPr>
          <w:spacing w:val="1"/>
          <w:sz w:val="24"/>
          <w:szCs w:val="24"/>
        </w:rPr>
        <w:t xml:space="preserve"> </w:t>
      </w:r>
      <w:r w:rsidR="00694D52" w:rsidRPr="001412B0">
        <w:rPr>
          <w:sz w:val="24"/>
          <w:szCs w:val="24"/>
        </w:rPr>
        <w:t>ради</w:t>
      </w:r>
      <w:r w:rsidR="00694D52" w:rsidRPr="001412B0">
        <w:rPr>
          <w:spacing w:val="1"/>
          <w:sz w:val="24"/>
          <w:szCs w:val="24"/>
        </w:rPr>
        <w:t xml:space="preserve"> </w:t>
      </w:r>
      <w:r w:rsidR="00694D52" w:rsidRPr="001412B0">
        <w:rPr>
          <w:sz w:val="24"/>
          <w:szCs w:val="24"/>
        </w:rPr>
        <w:t>покладається</w:t>
      </w:r>
      <w:r w:rsidR="00694D52" w:rsidRPr="001412B0">
        <w:rPr>
          <w:spacing w:val="1"/>
          <w:sz w:val="24"/>
          <w:szCs w:val="24"/>
        </w:rPr>
        <w:t xml:space="preserve"> </w:t>
      </w:r>
      <w:r w:rsidR="00694D52" w:rsidRPr="001412B0">
        <w:rPr>
          <w:sz w:val="24"/>
          <w:szCs w:val="24"/>
        </w:rPr>
        <w:t>на</w:t>
      </w:r>
      <w:r w:rsidR="00694D52" w:rsidRPr="001412B0">
        <w:rPr>
          <w:spacing w:val="1"/>
          <w:sz w:val="24"/>
          <w:szCs w:val="24"/>
        </w:rPr>
        <w:t xml:space="preserve"> </w:t>
      </w:r>
      <w:r w:rsidR="00694D52" w:rsidRPr="001412B0">
        <w:rPr>
          <w:sz w:val="24"/>
          <w:szCs w:val="24"/>
        </w:rPr>
        <w:t>керівників</w:t>
      </w:r>
      <w:r w:rsidR="00694D52" w:rsidRPr="001412B0">
        <w:rPr>
          <w:spacing w:val="1"/>
          <w:sz w:val="24"/>
          <w:szCs w:val="24"/>
        </w:rPr>
        <w:t xml:space="preserve"> </w:t>
      </w:r>
      <w:r w:rsidR="00694D52" w:rsidRPr="001412B0">
        <w:rPr>
          <w:sz w:val="24"/>
          <w:szCs w:val="24"/>
        </w:rPr>
        <w:t>структурних підрозділів Університету, якщо інше не передбачено рішеннями</w:t>
      </w:r>
      <w:r w:rsidR="00694D52" w:rsidRPr="001412B0">
        <w:rPr>
          <w:spacing w:val="1"/>
          <w:sz w:val="24"/>
          <w:szCs w:val="24"/>
        </w:rPr>
        <w:t xml:space="preserve"> </w:t>
      </w:r>
      <w:r w:rsidR="00694D52" w:rsidRPr="001412B0">
        <w:rPr>
          <w:sz w:val="24"/>
          <w:szCs w:val="24"/>
        </w:rPr>
        <w:t>ради.</w:t>
      </w:r>
    </w:p>
    <w:p w14:paraId="2FE2B938" w14:textId="1F3E5008" w:rsidR="00A30403" w:rsidRPr="001412B0" w:rsidRDefault="00A30403" w:rsidP="00AA298A">
      <w:pPr>
        <w:ind w:firstLine="567"/>
        <w:jc w:val="both"/>
        <w:rPr>
          <w:sz w:val="24"/>
          <w:szCs w:val="24"/>
        </w:rPr>
      </w:pPr>
      <w:r w:rsidRPr="001412B0">
        <w:rPr>
          <w:sz w:val="24"/>
          <w:szCs w:val="24"/>
        </w:rPr>
        <w:t>7.1</w:t>
      </w:r>
      <w:r w:rsidR="00FC5630" w:rsidRPr="001412B0">
        <w:rPr>
          <w:sz w:val="24"/>
          <w:szCs w:val="24"/>
        </w:rPr>
        <w:t>7</w:t>
      </w:r>
      <w:r w:rsidRPr="001412B0">
        <w:rPr>
          <w:sz w:val="24"/>
          <w:szCs w:val="24"/>
        </w:rPr>
        <w:t xml:space="preserve">. </w:t>
      </w:r>
      <w:r w:rsidR="00694D52" w:rsidRPr="001412B0">
        <w:rPr>
          <w:sz w:val="24"/>
          <w:szCs w:val="24"/>
        </w:rPr>
        <w:t>Контроль</w:t>
      </w:r>
      <w:r w:rsidR="00694D52" w:rsidRPr="001412B0">
        <w:rPr>
          <w:spacing w:val="1"/>
          <w:sz w:val="24"/>
          <w:szCs w:val="24"/>
        </w:rPr>
        <w:t xml:space="preserve"> </w:t>
      </w:r>
      <w:r w:rsidR="00694D52" w:rsidRPr="001412B0">
        <w:rPr>
          <w:sz w:val="24"/>
          <w:szCs w:val="24"/>
        </w:rPr>
        <w:t>за</w:t>
      </w:r>
      <w:r w:rsidR="00694D52" w:rsidRPr="001412B0">
        <w:rPr>
          <w:spacing w:val="1"/>
          <w:sz w:val="24"/>
          <w:szCs w:val="24"/>
        </w:rPr>
        <w:t xml:space="preserve"> </w:t>
      </w:r>
      <w:r w:rsidR="00694D52" w:rsidRPr="001412B0">
        <w:rPr>
          <w:sz w:val="24"/>
          <w:szCs w:val="24"/>
        </w:rPr>
        <w:t>виконанням</w:t>
      </w:r>
      <w:r w:rsidR="00694D52" w:rsidRPr="001412B0">
        <w:rPr>
          <w:spacing w:val="1"/>
          <w:sz w:val="24"/>
          <w:szCs w:val="24"/>
        </w:rPr>
        <w:t xml:space="preserve"> </w:t>
      </w:r>
      <w:r w:rsidR="00694D52" w:rsidRPr="001412B0">
        <w:rPr>
          <w:sz w:val="24"/>
          <w:szCs w:val="24"/>
        </w:rPr>
        <w:t>рішень</w:t>
      </w:r>
      <w:r w:rsidR="00FC5630" w:rsidRPr="001412B0">
        <w:rPr>
          <w:sz w:val="24"/>
          <w:szCs w:val="24"/>
        </w:rPr>
        <w:t>,</w:t>
      </w:r>
      <w:r w:rsidR="00694D52" w:rsidRPr="001412B0">
        <w:rPr>
          <w:spacing w:val="1"/>
          <w:sz w:val="24"/>
          <w:szCs w:val="24"/>
        </w:rPr>
        <w:t xml:space="preserve"> </w:t>
      </w:r>
      <w:r w:rsidR="00FC5630" w:rsidRPr="001412B0">
        <w:rPr>
          <w:sz w:val="24"/>
          <w:szCs w:val="24"/>
        </w:rPr>
        <w:t>окремих доручень</w:t>
      </w:r>
      <w:r w:rsidR="00FC5630" w:rsidRPr="001412B0">
        <w:rPr>
          <w:spacing w:val="1"/>
          <w:sz w:val="24"/>
          <w:szCs w:val="24"/>
        </w:rPr>
        <w:t xml:space="preserve"> </w:t>
      </w:r>
      <w:r w:rsidR="00694D52" w:rsidRPr="001412B0">
        <w:rPr>
          <w:sz w:val="24"/>
          <w:szCs w:val="24"/>
        </w:rPr>
        <w:t>Вченої ради</w:t>
      </w:r>
      <w:r w:rsidR="00694D52" w:rsidRPr="001412B0">
        <w:rPr>
          <w:spacing w:val="1"/>
          <w:sz w:val="24"/>
          <w:szCs w:val="24"/>
        </w:rPr>
        <w:t xml:space="preserve"> </w:t>
      </w:r>
      <w:r w:rsidR="00694D52" w:rsidRPr="001412B0">
        <w:rPr>
          <w:sz w:val="24"/>
          <w:szCs w:val="24"/>
        </w:rPr>
        <w:t>покладається,</w:t>
      </w:r>
      <w:r w:rsidR="00694D52" w:rsidRPr="001412B0">
        <w:rPr>
          <w:spacing w:val="1"/>
          <w:sz w:val="24"/>
          <w:szCs w:val="24"/>
        </w:rPr>
        <w:t xml:space="preserve"> </w:t>
      </w:r>
      <w:r w:rsidR="00694D52" w:rsidRPr="001412B0">
        <w:rPr>
          <w:sz w:val="24"/>
          <w:szCs w:val="24"/>
        </w:rPr>
        <w:t>як</w:t>
      </w:r>
      <w:r w:rsidR="00694D52" w:rsidRPr="001412B0">
        <w:rPr>
          <w:spacing w:val="1"/>
          <w:sz w:val="24"/>
          <w:szCs w:val="24"/>
        </w:rPr>
        <w:t xml:space="preserve"> </w:t>
      </w:r>
      <w:r w:rsidR="00694D52" w:rsidRPr="001412B0">
        <w:rPr>
          <w:sz w:val="24"/>
          <w:szCs w:val="24"/>
        </w:rPr>
        <w:t>правило,</w:t>
      </w:r>
      <w:r w:rsidR="00694D52" w:rsidRPr="001412B0">
        <w:rPr>
          <w:spacing w:val="1"/>
          <w:sz w:val="24"/>
          <w:szCs w:val="24"/>
        </w:rPr>
        <w:t xml:space="preserve"> </w:t>
      </w:r>
      <w:r w:rsidR="00694D52" w:rsidRPr="001412B0">
        <w:rPr>
          <w:sz w:val="24"/>
          <w:szCs w:val="24"/>
        </w:rPr>
        <w:t>на</w:t>
      </w:r>
      <w:r w:rsidR="00694D52" w:rsidRPr="001412B0">
        <w:rPr>
          <w:spacing w:val="1"/>
          <w:sz w:val="24"/>
          <w:szCs w:val="24"/>
        </w:rPr>
        <w:t xml:space="preserve"> </w:t>
      </w:r>
      <w:r w:rsidR="00694D52" w:rsidRPr="001412B0">
        <w:rPr>
          <w:sz w:val="24"/>
          <w:szCs w:val="24"/>
        </w:rPr>
        <w:t>ректора,</w:t>
      </w:r>
      <w:r w:rsidR="00694D52" w:rsidRPr="001412B0">
        <w:rPr>
          <w:spacing w:val="1"/>
          <w:sz w:val="24"/>
          <w:szCs w:val="24"/>
        </w:rPr>
        <w:t xml:space="preserve"> </w:t>
      </w:r>
      <w:r w:rsidR="00694D52" w:rsidRPr="001412B0">
        <w:rPr>
          <w:sz w:val="24"/>
          <w:szCs w:val="24"/>
        </w:rPr>
        <w:t>проректорів</w:t>
      </w:r>
      <w:r w:rsidR="00694D52" w:rsidRPr="001412B0">
        <w:rPr>
          <w:spacing w:val="1"/>
          <w:sz w:val="24"/>
          <w:szCs w:val="24"/>
        </w:rPr>
        <w:t xml:space="preserve"> </w:t>
      </w:r>
      <w:r w:rsidR="00694D52" w:rsidRPr="001412B0">
        <w:rPr>
          <w:sz w:val="24"/>
          <w:szCs w:val="24"/>
        </w:rPr>
        <w:t>відповідно</w:t>
      </w:r>
      <w:r w:rsidR="00694D52" w:rsidRPr="001412B0">
        <w:rPr>
          <w:spacing w:val="1"/>
          <w:sz w:val="24"/>
          <w:szCs w:val="24"/>
        </w:rPr>
        <w:t xml:space="preserve"> </w:t>
      </w:r>
      <w:r w:rsidR="00694D52" w:rsidRPr="001412B0">
        <w:rPr>
          <w:sz w:val="24"/>
          <w:szCs w:val="24"/>
        </w:rPr>
        <w:t>до</w:t>
      </w:r>
      <w:r w:rsidR="00694D52" w:rsidRPr="001412B0">
        <w:rPr>
          <w:spacing w:val="71"/>
          <w:sz w:val="24"/>
          <w:szCs w:val="24"/>
        </w:rPr>
        <w:t xml:space="preserve"> </w:t>
      </w:r>
      <w:r w:rsidR="00694D52" w:rsidRPr="001412B0">
        <w:rPr>
          <w:sz w:val="24"/>
          <w:szCs w:val="24"/>
        </w:rPr>
        <w:t>їх</w:t>
      </w:r>
      <w:r w:rsidR="00694D52" w:rsidRPr="001412B0">
        <w:rPr>
          <w:spacing w:val="71"/>
          <w:sz w:val="24"/>
          <w:szCs w:val="24"/>
        </w:rPr>
        <w:t xml:space="preserve"> </w:t>
      </w:r>
      <w:r w:rsidR="00694D52" w:rsidRPr="001412B0">
        <w:rPr>
          <w:sz w:val="24"/>
          <w:szCs w:val="24"/>
        </w:rPr>
        <w:t>функціональних</w:t>
      </w:r>
      <w:r w:rsidR="00694D52" w:rsidRPr="001412B0">
        <w:rPr>
          <w:spacing w:val="1"/>
          <w:sz w:val="24"/>
          <w:szCs w:val="24"/>
        </w:rPr>
        <w:t xml:space="preserve"> </w:t>
      </w:r>
      <w:r w:rsidR="00694D52" w:rsidRPr="001412B0">
        <w:rPr>
          <w:sz w:val="24"/>
          <w:szCs w:val="24"/>
        </w:rPr>
        <w:t>обов’язків,</w:t>
      </w:r>
      <w:r w:rsidR="00694D52" w:rsidRPr="001412B0">
        <w:rPr>
          <w:spacing w:val="3"/>
          <w:sz w:val="24"/>
          <w:szCs w:val="24"/>
        </w:rPr>
        <w:t xml:space="preserve"> </w:t>
      </w:r>
      <w:r w:rsidR="00694D52" w:rsidRPr="001412B0">
        <w:rPr>
          <w:sz w:val="24"/>
          <w:szCs w:val="24"/>
        </w:rPr>
        <w:t>вченого секретаря.</w:t>
      </w:r>
    </w:p>
    <w:p w14:paraId="070C41A8" w14:textId="3BD25689" w:rsidR="002C7954" w:rsidRPr="001412B0" w:rsidRDefault="00A30403" w:rsidP="00AA298A">
      <w:pPr>
        <w:ind w:firstLine="567"/>
        <w:jc w:val="both"/>
        <w:rPr>
          <w:sz w:val="24"/>
          <w:szCs w:val="24"/>
        </w:rPr>
      </w:pPr>
      <w:r w:rsidRPr="001412B0">
        <w:rPr>
          <w:sz w:val="24"/>
          <w:szCs w:val="24"/>
        </w:rPr>
        <w:t>7.1</w:t>
      </w:r>
      <w:r w:rsidR="00FC5630" w:rsidRPr="001412B0">
        <w:rPr>
          <w:sz w:val="24"/>
          <w:szCs w:val="24"/>
        </w:rPr>
        <w:t>8</w:t>
      </w:r>
      <w:r w:rsidRPr="001412B0">
        <w:rPr>
          <w:sz w:val="24"/>
          <w:szCs w:val="24"/>
        </w:rPr>
        <w:t xml:space="preserve">. </w:t>
      </w:r>
      <w:r w:rsidR="002C7954" w:rsidRPr="001412B0">
        <w:rPr>
          <w:sz w:val="24"/>
          <w:szCs w:val="24"/>
        </w:rPr>
        <w:t>Рішення Вченої ради Університету вводяться в дію</w:t>
      </w:r>
      <w:r w:rsidR="002C7954" w:rsidRPr="001412B0">
        <w:rPr>
          <w:spacing w:val="1"/>
          <w:sz w:val="24"/>
          <w:szCs w:val="24"/>
        </w:rPr>
        <w:t xml:space="preserve"> </w:t>
      </w:r>
      <w:r w:rsidR="002C7954" w:rsidRPr="001412B0">
        <w:rPr>
          <w:sz w:val="24"/>
          <w:szCs w:val="24"/>
        </w:rPr>
        <w:t>наказами</w:t>
      </w:r>
      <w:r w:rsidR="002C7954" w:rsidRPr="001412B0">
        <w:rPr>
          <w:spacing w:val="2"/>
          <w:sz w:val="24"/>
          <w:szCs w:val="24"/>
        </w:rPr>
        <w:t xml:space="preserve"> </w:t>
      </w:r>
      <w:r w:rsidR="002C7954" w:rsidRPr="001412B0">
        <w:rPr>
          <w:sz w:val="24"/>
          <w:szCs w:val="24"/>
        </w:rPr>
        <w:t>ректора</w:t>
      </w:r>
      <w:r w:rsidR="002C7954" w:rsidRPr="001412B0">
        <w:rPr>
          <w:spacing w:val="2"/>
          <w:sz w:val="24"/>
          <w:szCs w:val="24"/>
        </w:rPr>
        <w:t xml:space="preserve"> </w:t>
      </w:r>
      <w:r w:rsidR="002C7954" w:rsidRPr="001412B0">
        <w:rPr>
          <w:sz w:val="24"/>
          <w:szCs w:val="24"/>
        </w:rPr>
        <w:t>Університету.</w:t>
      </w:r>
    </w:p>
    <w:p w14:paraId="32F7E3F1" w14:textId="77777777" w:rsidR="00FC5630" w:rsidRPr="001412B0" w:rsidRDefault="00FC5630" w:rsidP="00AA298A">
      <w:pPr>
        <w:widowControl/>
        <w:shd w:val="clear" w:color="auto" w:fill="FFFFFF"/>
        <w:autoSpaceDE/>
        <w:autoSpaceDN/>
        <w:ind w:firstLine="567"/>
        <w:jc w:val="both"/>
        <w:rPr>
          <w:b/>
          <w:bCs/>
          <w:sz w:val="24"/>
          <w:szCs w:val="24"/>
          <w:lang/>
        </w:rPr>
      </w:pPr>
    </w:p>
    <w:p w14:paraId="494409E1" w14:textId="6AAB1D97" w:rsidR="007B7EB9" w:rsidRPr="000753BB" w:rsidRDefault="00FC5630" w:rsidP="000753BB">
      <w:pPr>
        <w:pStyle w:val="ListParagraph"/>
        <w:numPr>
          <w:ilvl w:val="0"/>
          <w:numId w:val="21"/>
        </w:numPr>
        <w:tabs>
          <w:tab w:val="left" w:pos="284"/>
        </w:tabs>
        <w:ind w:left="0" w:firstLine="0"/>
        <w:jc w:val="center"/>
        <w:rPr>
          <w:b/>
          <w:bCs/>
          <w:sz w:val="24"/>
          <w:szCs w:val="24"/>
        </w:rPr>
      </w:pPr>
      <w:r w:rsidRPr="000753BB">
        <w:rPr>
          <w:b/>
          <w:bCs/>
          <w:sz w:val="24"/>
          <w:szCs w:val="24"/>
        </w:rPr>
        <w:t>ЛІЧИЛЬНА КОМІСІЯ</w:t>
      </w:r>
    </w:p>
    <w:p w14:paraId="25266839" w14:textId="77777777" w:rsidR="00FC5630" w:rsidRPr="001412B0" w:rsidRDefault="00FC5630" w:rsidP="00AA298A">
      <w:pPr>
        <w:pStyle w:val="ListParagraph"/>
        <w:widowControl/>
        <w:shd w:val="clear" w:color="auto" w:fill="FFFFFF"/>
        <w:autoSpaceDE/>
        <w:autoSpaceDN/>
        <w:ind w:left="5039" w:firstLine="0"/>
        <w:rPr>
          <w:b/>
          <w:bCs/>
          <w:sz w:val="24"/>
          <w:szCs w:val="24"/>
          <w:lang/>
        </w:rPr>
      </w:pPr>
    </w:p>
    <w:p w14:paraId="18069BD8" w14:textId="77777777" w:rsidR="00FC5630" w:rsidRPr="001412B0" w:rsidRDefault="00A30403" w:rsidP="00AA298A">
      <w:pPr>
        <w:widowControl/>
        <w:shd w:val="clear" w:color="auto" w:fill="FFFFFF"/>
        <w:autoSpaceDE/>
        <w:autoSpaceDN/>
        <w:ind w:firstLine="567"/>
        <w:jc w:val="both"/>
        <w:rPr>
          <w:sz w:val="24"/>
          <w:szCs w:val="24"/>
          <w:lang/>
        </w:rPr>
      </w:pPr>
      <w:r w:rsidRPr="001412B0">
        <w:rPr>
          <w:sz w:val="24"/>
          <w:szCs w:val="24"/>
          <w:lang/>
        </w:rPr>
        <w:t xml:space="preserve">8.1. </w:t>
      </w:r>
      <w:bookmarkStart w:id="4" w:name="_Hlk125152644"/>
      <w:r w:rsidR="007B7EB9" w:rsidRPr="001412B0">
        <w:rPr>
          <w:sz w:val="24"/>
          <w:szCs w:val="24"/>
          <w:lang/>
        </w:rPr>
        <w:t>Лічильн</w:t>
      </w:r>
      <w:r w:rsidR="00FC5630" w:rsidRPr="001412B0">
        <w:rPr>
          <w:sz w:val="24"/>
          <w:szCs w:val="24"/>
          <w:lang/>
        </w:rPr>
        <w:t>а</w:t>
      </w:r>
      <w:r w:rsidR="007B7EB9" w:rsidRPr="001412B0">
        <w:rPr>
          <w:sz w:val="24"/>
          <w:szCs w:val="24"/>
          <w:lang/>
        </w:rPr>
        <w:t xml:space="preserve"> комісі</w:t>
      </w:r>
      <w:r w:rsidR="00FC5630" w:rsidRPr="001412B0">
        <w:rPr>
          <w:sz w:val="24"/>
          <w:szCs w:val="24"/>
          <w:lang/>
        </w:rPr>
        <w:t>я</w:t>
      </w:r>
      <w:r w:rsidR="007B7EB9" w:rsidRPr="001412B0">
        <w:rPr>
          <w:sz w:val="24"/>
          <w:szCs w:val="24"/>
          <w:lang/>
        </w:rPr>
        <w:t xml:space="preserve"> обира</w:t>
      </w:r>
      <w:r w:rsidR="00FC5630" w:rsidRPr="001412B0">
        <w:rPr>
          <w:sz w:val="24"/>
          <w:szCs w:val="24"/>
          <w:lang/>
        </w:rPr>
        <w:t>є</w:t>
      </w:r>
      <w:r w:rsidR="007B7EB9" w:rsidRPr="001412B0">
        <w:rPr>
          <w:sz w:val="24"/>
          <w:szCs w:val="24"/>
          <w:lang/>
        </w:rPr>
        <w:t>ть</w:t>
      </w:r>
      <w:r w:rsidR="00FC5630" w:rsidRPr="001412B0">
        <w:rPr>
          <w:sz w:val="24"/>
          <w:szCs w:val="24"/>
          <w:lang/>
        </w:rPr>
        <w:t>ся</w:t>
      </w:r>
      <w:r w:rsidR="007B7EB9" w:rsidRPr="001412B0">
        <w:rPr>
          <w:sz w:val="24"/>
          <w:szCs w:val="24"/>
          <w:lang/>
        </w:rPr>
        <w:t xml:space="preserve"> </w:t>
      </w:r>
      <w:bookmarkEnd w:id="4"/>
      <w:r w:rsidR="007B7EB9" w:rsidRPr="001412B0">
        <w:rPr>
          <w:sz w:val="24"/>
          <w:szCs w:val="24"/>
          <w:lang/>
        </w:rPr>
        <w:t>на засіданні Вченої ради для організації голосування членів Вченої ради і визначення його результатів</w:t>
      </w:r>
      <w:r w:rsidR="00FC5630" w:rsidRPr="001412B0">
        <w:rPr>
          <w:sz w:val="24"/>
          <w:szCs w:val="24"/>
          <w:lang/>
        </w:rPr>
        <w:t>.</w:t>
      </w:r>
      <w:r w:rsidR="007B7EB9" w:rsidRPr="001412B0">
        <w:rPr>
          <w:sz w:val="24"/>
          <w:szCs w:val="24"/>
          <w:lang/>
        </w:rPr>
        <w:t xml:space="preserve"> </w:t>
      </w:r>
    </w:p>
    <w:p w14:paraId="10D411A3" w14:textId="77777777" w:rsidR="00FC5630" w:rsidRPr="001412B0" w:rsidRDefault="00FC5630" w:rsidP="00AA298A">
      <w:pPr>
        <w:widowControl/>
        <w:shd w:val="clear" w:color="auto" w:fill="FFFFFF"/>
        <w:autoSpaceDE/>
        <w:autoSpaceDN/>
        <w:ind w:firstLine="567"/>
        <w:jc w:val="both"/>
        <w:rPr>
          <w:sz w:val="24"/>
          <w:szCs w:val="24"/>
          <w:lang/>
        </w:rPr>
      </w:pPr>
      <w:r w:rsidRPr="001412B0">
        <w:rPr>
          <w:sz w:val="24"/>
          <w:szCs w:val="24"/>
          <w:lang/>
        </w:rPr>
        <w:t>Лічильна комісія підраховує голоси під час голосування за дорученням Вченої ради, у разі необхідності встановлює присутність членів Вченої ради на засіданні, а також розглядає звернення членів Вченої ради, пов’язані з порушеннями порядку голосування чи перешкодами для голосування.</w:t>
      </w:r>
    </w:p>
    <w:p w14:paraId="1541461A" w14:textId="671AD06F" w:rsidR="00800DF7" w:rsidRPr="001412B0" w:rsidRDefault="00FC5630" w:rsidP="00AA298A">
      <w:pPr>
        <w:widowControl/>
        <w:shd w:val="clear" w:color="auto" w:fill="FFFFFF"/>
        <w:autoSpaceDE/>
        <w:autoSpaceDN/>
        <w:ind w:firstLine="567"/>
        <w:jc w:val="both"/>
        <w:rPr>
          <w:sz w:val="24"/>
          <w:szCs w:val="24"/>
          <w:lang/>
        </w:rPr>
      </w:pPr>
      <w:r w:rsidRPr="001412B0">
        <w:rPr>
          <w:sz w:val="24"/>
          <w:szCs w:val="24"/>
          <w:lang/>
        </w:rPr>
        <w:t xml:space="preserve">8.2. Вчена рада обирає лічильну комісію </w:t>
      </w:r>
      <w:r w:rsidRPr="001412B0">
        <w:rPr>
          <w:sz w:val="24"/>
          <w:szCs w:val="24"/>
        </w:rPr>
        <w:t>відкритим голосуванням</w:t>
      </w:r>
      <w:r w:rsidRPr="001412B0">
        <w:rPr>
          <w:sz w:val="24"/>
          <w:szCs w:val="24"/>
          <w:lang/>
        </w:rPr>
        <w:t xml:space="preserve"> кількістю не менше 3-х осіб </w:t>
      </w:r>
      <w:r w:rsidRPr="001412B0">
        <w:rPr>
          <w:sz w:val="24"/>
          <w:szCs w:val="24"/>
        </w:rPr>
        <w:t>із</w:t>
      </w:r>
      <w:r w:rsidRPr="001412B0">
        <w:rPr>
          <w:spacing w:val="1"/>
          <w:sz w:val="24"/>
          <w:szCs w:val="24"/>
        </w:rPr>
        <w:t xml:space="preserve"> </w:t>
      </w:r>
      <w:r w:rsidRPr="001412B0">
        <w:rPr>
          <w:sz w:val="24"/>
          <w:szCs w:val="24"/>
        </w:rPr>
        <w:t>числа</w:t>
      </w:r>
      <w:r w:rsidRPr="001412B0">
        <w:rPr>
          <w:spacing w:val="1"/>
          <w:sz w:val="24"/>
          <w:szCs w:val="24"/>
        </w:rPr>
        <w:t xml:space="preserve"> </w:t>
      </w:r>
      <w:r w:rsidRPr="001412B0">
        <w:rPr>
          <w:sz w:val="24"/>
          <w:szCs w:val="24"/>
        </w:rPr>
        <w:t>членів</w:t>
      </w:r>
      <w:r w:rsidRPr="001412B0">
        <w:rPr>
          <w:spacing w:val="1"/>
          <w:sz w:val="24"/>
          <w:szCs w:val="24"/>
        </w:rPr>
        <w:t xml:space="preserve"> </w:t>
      </w:r>
      <w:r w:rsidRPr="001412B0">
        <w:rPr>
          <w:sz w:val="24"/>
          <w:szCs w:val="24"/>
        </w:rPr>
        <w:t>Вченої ради,</w:t>
      </w:r>
      <w:r w:rsidRPr="001412B0">
        <w:rPr>
          <w:spacing w:val="1"/>
          <w:sz w:val="24"/>
          <w:szCs w:val="24"/>
        </w:rPr>
        <w:t xml:space="preserve"> </w:t>
      </w:r>
      <w:r w:rsidRPr="001412B0">
        <w:rPr>
          <w:sz w:val="24"/>
          <w:szCs w:val="24"/>
        </w:rPr>
        <w:t>присутніх на засіданні.</w:t>
      </w:r>
    </w:p>
    <w:p w14:paraId="5873C725" w14:textId="77777777" w:rsidR="00FC5630" w:rsidRPr="001412B0" w:rsidRDefault="000C1CB3" w:rsidP="00AA298A">
      <w:pPr>
        <w:widowControl/>
        <w:shd w:val="clear" w:color="auto" w:fill="FFFFFF"/>
        <w:autoSpaceDE/>
        <w:autoSpaceDN/>
        <w:ind w:firstLine="567"/>
        <w:jc w:val="both"/>
        <w:rPr>
          <w:sz w:val="24"/>
          <w:szCs w:val="24"/>
        </w:rPr>
      </w:pPr>
      <w:bookmarkStart w:id="5" w:name="_Hlk125075218"/>
      <w:r w:rsidRPr="001412B0">
        <w:rPr>
          <w:sz w:val="24"/>
          <w:szCs w:val="24"/>
        </w:rPr>
        <w:t xml:space="preserve">Лічильна комісія обирає зі свого складу голову, за необхідності – заступника, а також секретаря. </w:t>
      </w:r>
    </w:p>
    <w:p w14:paraId="523BC618" w14:textId="72699B32" w:rsidR="007B7EB9" w:rsidRPr="001412B0" w:rsidRDefault="000C1CB3" w:rsidP="00AA298A">
      <w:pPr>
        <w:widowControl/>
        <w:shd w:val="clear" w:color="auto" w:fill="FFFFFF"/>
        <w:autoSpaceDE/>
        <w:autoSpaceDN/>
        <w:ind w:firstLine="567"/>
        <w:jc w:val="both"/>
        <w:rPr>
          <w:sz w:val="24"/>
          <w:szCs w:val="24"/>
        </w:rPr>
      </w:pPr>
      <w:r w:rsidRPr="001412B0">
        <w:rPr>
          <w:sz w:val="24"/>
          <w:szCs w:val="24"/>
        </w:rPr>
        <w:t>У роботі лічильної комісії не можуть брати участь члени</w:t>
      </w:r>
      <w:r w:rsidRPr="001412B0">
        <w:rPr>
          <w:spacing w:val="1"/>
          <w:sz w:val="24"/>
          <w:szCs w:val="24"/>
        </w:rPr>
        <w:t xml:space="preserve"> </w:t>
      </w:r>
      <w:r w:rsidRPr="001412B0">
        <w:rPr>
          <w:sz w:val="24"/>
          <w:szCs w:val="24"/>
        </w:rPr>
        <w:t>Вченої</w:t>
      </w:r>
      <w:r w:rsidRPr="001412B0">
        <w:rPr>
          <w:spacing w:val="-7"/>
          <w:sz w:val="24"/>
          <w:szCs w:val="24"/>
        </w:rPr>
        <w:t xml:space="preserve"> </w:t>
      </w:r>
      <w:r w:rsidRPr="001412B0">
        <w:rPr>
          <w:sz w:val="24"/>
          <w:szCs w:val="24"/>
        </w:rPr>
        <w:t>ради,</w:t>
      </w:r>
      <w:r w:rsidRPr="001412B0">
        <w:rPr>
          <w:spacing w:val="1"/>
          <w:sz w:val="24"/>
          <w:szCs w:val="24"/>
        </w:rPr>
        <w:t xml:space="preserve"> </w:t>
      </w:r>
      <w:r w:rsidRPr="001412B0">
        <w:rPr>
          <w:sz w:val="24"/>
          <w:szCs w:val="24"/>
        </w:rPr>
        <w:t>кандидатури</w:t>
      </w:r>
      <w:r w:rsidRPr="001412B0">
        <w:rPr>
          <w:spacing w:val="-2"/>
          <w:sz w:val="24"/>
          <w:szCs w:val="24"/>
        </w:rPr>
        <w:t xml:space="preserve"> </w:t>
      </w:r>
      <w:r w:rsidRPr="001412B0">
        <w:rPr>
          <w:sz w:val="24"/>
          <w:szCs w:val="24"/>
        </w:rPr>
        <w:t>яких</w:t>
      </w:r>
      <w:r w:rsidRPr="001412B0">
        <w:rPr>
          <w:spacing w:val="-2"/>
          <w:sz w:val="24"/>
          <w:szCs w:val="24"/>
        </w:rPr>
        <w:t xml:space="preserve"> </w:t>
      </w:r>
      <w:r w:rsidRPr="001412B0">
        <w:rPr>
          <w:sz w:val="24"/>
          <w:szCs w:val="24"/>
        </w:rPr>
        <w:t>внесені</w:t>
      </w:r>
      <w:r w:rsidRPr="001412B0">
        <w:rPr>
          <w:spacing w:val="-1"/>
          <w:sz w:val="24"/>
          <w:szCs w:val="24"/>
        </w:rPr>
        <w:t xml:space="preserve"> </w:t>
      </w:r>
      <w:r w:rsidRPr="001412B0">
        <w:rPr>
          <w:sz w:val="24"/>
          <w:szCs w:val="24"/>
        </w:rPr>
        <w:t>до</w:t>
      </w:r>
      <w:r w:rsidRPr="001412B0">
        <w:rPr>
          <w:spacing w:val="-2"/>
          <w:sz w:val="24"/>
          <w:szCs w:val="24"/>
        </w:rPr>
        <w:t xml:space="preserve"> </w:t>
      </w:r>
      <w:r w:rsidRPr="001412B0">
        <w:rPr>
          <w:sz w:val="24"/>
          <w:szCs w:val="24"/>
        </w:rPr>
        <w:t>бюлетеня для голосування</w:t>
      </w:r>
      <w:r w:rsidRPr="001412B0">
        <w:rPr>
          <w:sz w:val="24"/>
          <w:szCs w:val="24"/>
          <w:lang/>
        </w:rPr>
        <w:t>, або члени Вченої ради, які належать до одного структурного підрозділу (кафедри, факультету, навчально-наукового інституту, відокремленого структурного підрозділу) з особами, чиї дані внесені до бюлетеня для таємного голосування.</w:t>
      </w:r>
    </w:p>
    <w:bookmarkEnd w:id="5"/>
    <w:p w14:paraId="471D04CD" w14:textId="77777777" w:rsidR="00FC5630" w:rsidRPr="001412B0" w:rsidRDefault="00A30403" w:rsidP="00AA298A">
      <w:pPr>
        <w:widowControl/>
        <w:shd w:val="clear" w:color="auto" w:fill="FFFFFF"/>
        <w:autoSpaceDE/>
        <w:autoSpaceDN/>
        <w:ind w:firstLine="567"/>
        <w:jc w:val="both"/>
        <w:rPr>
          <w:sz w:val="24"/>
          <w:szCs w:val="24"/>
          <w:lang/>
        </w:rPr>
      </w:pPr>
      <w:r w:rsidRPr="001412B0">
        <w:rPr>
          <w:sz w:val="24"/>
          <w:szCs w:val="24"/>
        </w:rPr>
        <w:t>8.</w:t>
      </w:r>
      <w:r w:rsidR="00FC5630" w:rsidRPr="001412B0">
        <w:rPr>
          <w:sz w:val="24"/>
          <w:szCs w:val="24"/>
        </w:rPr>
        <w:t>3</w:t>
      </w:r>
      <w:r w:rsidRPr="001412B0">
        <w:rPr>
          <w:sz w:val="24"/>
          <w:szCs w:val="24"/>
        </w:rPr>
        <w:t xml:space="preserve">. </w:t>
      </w:r>
      <w:bookmarkStart w:id="6" w:name="_Hlk125074806"/>
      <w:r w:rsidR="000C1CB3" w:rsidRPr="001412B0">
        <w:rPr>
          <w:sz w:val="24"/>
          <w:szCs w:val="24"/>
          <w:lang/>
        </w:rPr>
        <w:t xml:space="preserve">Час, місце й порядок проведення голосування визначає лічильна комісія, про що вона повідомляє членів Вченої ради на засіданні перед початком голосування. </w:t>
      </w:r>
    </w:p>
    <w:p w14:paraId="5A2B59E3" w14:textId="398F3CD2" w:rsidR="007B7EB9" w:rsidRPr="001412B0" w:rsidRDefault="000C1CB3" w:rsidP="00AA298A">
      <w:pPr>
        <w:widowControl/>
        <w:shd w:val="clear" w:color="auto" w:fill="FFFFFF"/>
        <w:autoSpaceDE/>
        <w:autoSpaceDN/>
        <w:ind w:firstLine="567"/>
        <w:jc w:val="both"/>
        <w:rPr>
          <w:sz w:val="24"/>
          <w:szCs w:val="24"/>
        </w:rPr>
      </w:pPr>
      <w:r w:rsidRPr="001412B0">
        <w:rPr>
          <w:sz w:val="24"/>
          <w:szCs w:val="24"/>
          <w:lang/>
        </w:rPr>
        <w:t>Якщо із цих питань у членів Вченої ради виникають заперечення, зміни до рішення лічильної комісії приймають після скороченого обговорення.</w:t>
      </w:r>
    </w:p>
    <w:bookmarkEnd w:id="6"/>
    <w:p w14:paraId="7A019C90" w14:textId="4155F0A1" w:rsidR="00D707DA" w:rsidRPr="001412B0" w:rsidRDefault="00A30403" w:rsidP="00AA298A">
      <w:pPr>
        <w:widowControl/>
        <w:shd w:val="clear" w:color="auto" w:fill="FFFFFF"/>
        <w:autoSpaceDE/>
        <w:autoSpaceDN/>
        <w:ind w:firstLine="567"/>
        <w:jc w:val="both"/>
        <w:rPr>
          <w:sz w:val="24"/>
          <w:szCs w:val="24"/>
          <w:lang/>
        </w:rPr>
      </w:pPr>
      <w:r w:rsidRPr="001412B0">
        <w:rPr>
          <w:sz w:val="24"/>
          <w:szCs w:val="24"/>
        </w:rPr>
        <w:t>8.</w:t>
      </w:r>
      <w:r w:rsidR="00FC5630" w:rsidRPr="001412B0">
        <w:rPr>
          <w:sz w:val="24"/>
          <w:szCs w:val="24"/>
        </w:rPr>
        <w:t>4</w:t>
      </w:r>
      <w:r w:rsidRPr="001412B0">
        <w:rPr>
          <w:sz w:val="24"/>
          <w:szCs w:val="24"/>
        </w:rPr>
        <w:t xml:space="preserve">. </w:t>
      </w:r>
      <w:r w:rsidR="00255619" w:rsidRPr="001412B0">
        <w:rPr>
          <w:sz w:val="24"/>
          <w:szCs w:val="24"/>
        </w:rPr>
        <w:t xml:space="preserve">Голова лічильної комісії доповідає про результати таємного голосування, які заносяться до протоколу. </w:t>
      </w:r>
    </w:p>
    <w:p w14:paraId="3543C920" w14:textId="39E883A6" w:rsidR="00D707DA" w:rsidRPr="001412B0" w:rsidRDefault="000C1CB3" w:rsidP="00AA298A">
      <w:pPr>
        <w:widowControl/>
        <w:shd w:val="clear" w:color="auto" w:fill="FFFFFF"/>
        <w:autoSpaceDE/>
        <w:autoSpaceDN/>
        <w:ind w:firstLine="567"/>
        <w:jc w:val="both"/>
        <w:rPr>
          <w:sz w:val="24"/>
          <w:szCs w:val="24"/>
        </w:rPr>
      </w:pPr>
      <w:r w:rsidRPr="001412B0">
        <w:rPr>
          <w:sz w:val="24"/>
          <w:szCs w:val="24"/>
        </w:rPr>
        <w:t>8.</w:t>
      </w:r>
      <w:r w:rsidR="00FC5630" w:rsidRPr="001412B0">
        <w:rPr>
          <w:sz w:val="24"/>
          <w:szCs w:val="24"/>
        </w:rPr>
        <w:t>5</w:t>
      </w:r>
      <w:r w:rsidRPr="001412B0">
        <w:rPr>
          <w:sz w:val="24"/>
          <w:szCs w:val="24"/>
        </w:rPr>
        <w:t xml:space="preserve">. </w:t>
      </w:r>
      <w:r w:rsidR="00255619" w:rsidRPr="001412B0">
        <w:rPr>
          <w:sz w:val="24"/>
          <w:szCs w:val="24"/>
        </w:rPr>
        <w:t>Протокол підписується всіма членами комісії і затверджується після оголошення результатів Вченою радою шляхом відкритого голосування.</w:t>
      </w:r>
    </w:p>
    <w:p w14:paraId="7F08316A" w14:textId="77777777" w:rsidR="000C1CB3" w:rsidRPr="001412B0" w:rsidRDefault="000C1CB3" w:rsidP="00AA298A">
      <w:pPr>
        <w:widowControl/>
        <w:shd w:val="clear" w:color="auto" w:fill="FFFFFF"/>
        <w:autoSpaceDE/>
        <w:autoSpaceDN/>
        <w:jc w:val="both"/>
        <w:rPr>
          <w:sz w:val="24"/>
          <w:szCs w:val="24"/>
          <w:lang/>
        </w:rPr>
      </w:pPr>
    </w:p>
    <w:p w14:paraId="12B2E803" w14:textId="17B9B251" w:rsidR="002809CA" w:rsidRPr="000753BB" w:rsidRDefault="00623EC3" w:rsidP="000753BB">
      <w:pPr>
        <w:pStyle w:val="ListParagraph"/>
        <w:numPr>
          <w:ilvl w:val="0"/>
          <w:numId w:val="21"/>
        </w:numPr>
        <w:tabs>
          <w:tab w:val="left" w:pos="284"/>
        </w:tabs>
        <w:ind w:left="0" w:firstLine="0"/>
        <w:jc w:val="center"/>
        <w:rPr>
          <w:b/>
          <w:bCs/>
          <w:sz w:val="24"/>
          <w:szCs w:val="24"/>
        </w:rPr>
      </w:pPr>
      <w:r w:rsidRPr="000753BB">
        <w:rPr>
          <w:b/>
          <w:bCs/>
          <w:sz w:val="24"/>
          <w:szCs w:val="24"/>
        </w:rPr>
        <w:t>ОРГАНІЗАЦІЯ ТАЄМНОГО ГОЛОСУВАННЯ</w:t>
      </w:r>
      <w:r w:rsidR="000753BB" w:rsidRPr="000753BB">
        <w:rPr>
          <w:b/>
          <w:bCs/>
          <w:sz w:val="24"/>
          <w:szCs w:val="24"/>
        </w:rPr>
        <w:t xml:space="preserve"> </w:t>
      </w:r>
      <w:r w:rsidRPr="000753BB">
        <w:rPr>
          <w:b/>
          <w:bCs/>
          <w:sz w:val="24"/>
          <w:szCs w:val="24"/>
        </w:rPr>
        <w:t>ТА ВСТАНОВЛЕННЯ ЙОГО РЕЗУЛЬТАТІВ</w:t>
      </w:r>
    </w:p>
    <w:p w14:paraId="5559547D" w14:textId="77777777" w:rsidR="00623EC3" w:rsidRPr="001412B0" w:rsidRDefault="00623EC3" w:rsidP="00623EC3">
      <w:pPr>
        <w:pStyle w:val="ListParagraph"/>
        <w:widowControl/>
        <w:shd w:val="clear" w:color="auto" w:fill="FFFFFF"/>
        <w:tabs>
          <w:tab w:val="left" w:pos="284"/>
        </w:tabs>
        <w:autoSpaceDE/>
        <w:autoSpaceDN/>
        <w:ind w:left="0" w:firstLine="0"/>
        <w:jc w:val="center"/>
        <w:rPr>
          <w:b/>
          <w:bCs/>
          <w:sz w:val="24"/>
          <w:szCs w:val="24"/>
          <w:lang/>
        </w:rPr>
      </w:pPr>
    </w:p>
    <w:p w14:paraId="747B8950" w14:textId="400257A2" w:rsidR="002809CA" w:rsidRPr="001412B0" w:rsidRDefault="00623EC3" w:rsidP="00EC47EE">
      <w:pPr>
        <w:widowControl/>
        <w:shd w:val="clear" w:color="auto" w:fill="FFFFFF"/>
        <w:autoSpaceDE/>
        <w:autoSpaceDN/>
        <w:ind w:firstLine="567"/>
        <w:jc w:val="both"/>
        <w:rPr>
          <w:sz w:val="24"/>
          <w:szCs w:val="24"/>
          <w:lang/>
        </w:rPr>
      </w:pPr>
      <w:r w:rsidRPr="001412B0">
        <w:rPr>
          <w:sz w:val="24"/>
          <w:szCs w:val="24"/>
          <w:lang/>
        </w:rPr>
        <w:t xml:space="preserve">9.1. </w:t>
      </w:r>
      <w:r w:rsidR="002809CA" w:rsidRPr="001412B0">
        <w:rPr>
          <w:sz w:val="24"/>
          <w:szCs w:val="24"/>
          <w:lang/>
        </w:rPr>
        <w:t>Перед проведенням таємного голосування голова лічильної комісії представляє членам Вченої ради форму бюлетеня, його зміст і пояснює порядок проведення голосування.</w:t>
      </w:r>
    </w:p>
    <w:p w14:paraId="7DE5CF24" w14:textId="5BD78EB3" w:rsidR="00FC5630" w:rsidRPr="001412B0" w:rsidRDefault="00FC5630" w:rsidP="00EC47EE">
      <w:pPr>
        <w:widowControl/>
        <w:shd w:val="clear" w:color="auto" w:fill="FFFFFF"/>
        <w:autoSpaceDE/>
        <w:autoSpaceDN/>
        <w:ind w:firstLine="567"/>
        <w:jc w:val="both"/>
        <w:rPr>
          <w:sz w:val="24"/>
          <w:szCs w:val="24"/>
          <w:lang/>
        </w:rPr>
      </w:pPr>
      <w:r w:rsidRPr="001412B0">
        <w:rPr>
          <w:sz w:val="24"/>
          <w:szCs w:val="24"/>
          <w:lang/>
        </w:rPr>
        <w:t>Бюлетені для кожного таємного голосування повинні бути однаковими за матеріалом, кольором, розміром, змістом і не повинні мати ніяких позначок. У них зазначають мету голосування та, за необхідності, у відповідному місці ставлять підписи голови та секретаря лічильної комісії.</w:t>
      </w:r>
    </w:p>
    <w:p w14:paraId="620980AF" w14:textId="4E51B8DC" w:rsidR="00FC5630"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9.2. </w:t>
      </w:r>
      <w:r w:rsidR="00FC5630" w:rsidRPr="001412B0">
        <w:rPr>
          <w:sz w:val="24"/>
          <w:szCs w:val="24"/>
          <w:lang/>
        </w:rPr>
        <w:t>Лічильна комісія перед початком голосування опечатує скриньки для таємного голосування й забезпечує всі необхідні умови для дотримання таємності голосування та вільного особистого волевиявлення членів Вченої ради.</w:t>
      </w:r>
    </w:p>
    <w:p w14:paraId="424FB42E" w14:textId="2D36E9BD"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9.3. </w:t>
      </w:r>
      <w:r w:rsidR="002809CA" w:rsidRPr="001412B0">
        <w:rPr>
          <w:sz w:val="24"/>
          <w:szCs w:val="24"/>
          <w:lang/>
        </w:rPr>
        <w:t>Кожному членові Вченої ради лічильна комісія видає один бюлетень для таємного голосування.</w:t>
      </w:r>
    </w:p>
    <w:p w14:paraId="48D45269" w14:textId="1FB87A0B" w:rsidR="00623EC3"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9.4. </w:t>
      </w:r>
      <w:r w:rsidR="002809CA" w:rsidRPr="001412B0">
        <w:rPr>
          <w:sz w:val="24"/>
          <w:szCs w:val="24"/>
          <w:lang/>
        </w:rPr>
        <w:t xml:space="preserve">Голосування проходить шляхом проставлення в бюлетені для таємного голосування позначки, що засвідчує волевиявлення члена Вченої ради, навпроти прізвища </w:t>
      </w:r>
      <w:r w:rsidR="002809CA" w:rsidRPr="001412B0">
        <w:rPr>
          <w:sz w:val="24"/>
          <w:szCs w:val="24"/>
          <w:lang/>
        </w:rPr>
        <w:lastRenderedPageBreak/>
        <w:t xml:space="preserve">кандидата, за якого він голосує, або навпроти іншого запропонованого в бюлетені варіанта чи в інший спосіб, визначений в бюлетені. </w:t>
      </w:r>
    </w:p>
    <w:p w14:paraId="06C014C4" w14:textId="5F0B1FEB" w:rsidR="002809CA" w:rsidRPr="001412B0" w:rsidRDefault="002809CA" w:rsidP="00EC47EE">
      <w:pPr>
        <w:widowControl/>
        <w:shd w:val="clear" w:color="auto" w:fill="FFFFFF"/>
        <w:autoSpaceDE/>
        <w:autoSpaceDN/>
        <w:ind w:firstLine="567"/>
        <w:jc w:val="both"/>
        <w:rPr>
          <w:sz w:val="24"/>
          <w:szCs w:val="24"/>
          <w:lang/>
        </w:rPr>
      </w:pPr>
      <w:r w:rsidRPr="001412B0">
        <w:rPr>
          <w:sz w:val="24"/>
          <w:szCs w:val="24"/>
          <w:lang/>
        </w:rPr>
        <w:t>Заповнений бюлетень для таємного голосування опускають у скриньку для таємного голосування.</w:t>
      </w:r>
    </w:p>
    <w:p w14:paraId="52669BE5" w14:textId="31E84468" w:rsidR="00623EC3"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9.5. </w:t>
      </w:r>
      <w:r w:rsidR="002809CA" w:rsidRPr="001412B0">
        <w:rPr>
          <w:sz w:val="24"/>
          <w:szCs w:val="24"/>
          <w:lang/>
        </w:rPr>
        <w:t xml:space="preserve">Недійсними вважають бюлетені невстановленого зразка, бюлетені, у яких підтримано дві й більше кандидатур на одну посаду, а також бюлетені, з яких неможливо з’ясувати волевиявлення члена Вченої ради. </w:t>
      </w:r>
    </w:p>
    <w:p w14:paraId="11E964B2" w14:textId="146A7065" w:rsidR="002809CA" w:rsidRPr="001412B0" w:rsidRDefault="002809CA" w:rsidP="00EC47EE">
      <w:pPr>
        <w:widowControl/>
        <w:shd w:val="clear" w:color="auto" w:fill="FFFFFF"/>
        <w:autoSpaceDE/>
        <w:autoSpaceDN/>
        <w:ind w:firstLine="567"/>
        <w:jc w:val="both"/>
        <w:rPr>
          <w:sz w:val="24"/>
          <w:szCs w:val="24"/>
          <w:lang/>
        </w:rPr>
      </w:pPr>
      <w:r w:rsidRPr="001412B0">
        <w:rPr>
          <w:sz w:val="24"/>
          <w:szCs w:val="24"/>
          <w:lang/>
        </w:rPr>
        <w:t>Прізвища, додатково вписані до бюлетенів, при підрахунку голосів не враховують.</w:t>
      </w:r>
    </w:p>
    <w:p w14:paraId="41C8AAB3" w14:textId="0B7E167A"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9.6. </w:t>
      </w:r>
      <w:r w:rsidR="002809CA" w:rsidRPr="001412B0">
        <w:rPr>
          <w:sz w:val="24"/>
          <w:szCs w:val="24"/>
          <w:lang/>
        </w:rPr>
        <w:t xml:space="preserve">Рішення за результатами таємного голосування вважають прийнятим, якщо за нього подано необхідну кількість голосів присутніх членів Вченої ради відповідно до чинного законодавства України, Положення </w:t>
      </w:r>
      <w:r w:rsidR="00FC5630" w:rsidRPr="001412B0">
        <w:rPr>
          <w:sz w:val="24"/>
          <w:szCs w:val="24"/>
          <w:lang/>
        </w:rPr>
        <w:t xml:space="preserve">про Вчену раду Університету </w:t>
      </w:r>
      <w:r w:rsidR="002809CA" w:rsidRPr="001412B0">
        <w:rPr>
          <w:sz w:val="24"/>
          <w:szCs w:val="24"/>
          <w:lang/>
        </w:rPr>
        <w:t>і цього Регламенту.</w:t>
      </w:r>
    </w:p>
    <w:p w14:paraId="163A97EE" w14:textId="48F3A734" w:rsidR="00623EC3"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9.7. </w:t>
      </w:r>
      <w:r w:rsidR="002809CA" w:rsidRPr="001412B0">
        <w:rPr>
          <w:sz w:val="24"/>
          <w:szCs w:val="24"/>
          <w:lang/>
        </w:rPr>
        <w:t xml:space="preserve">Таємне голосування вважають таким, що не відбулося, якщо бюлетенів для таємного голосування членами Вченої ради отримано менше, ніж необхідно для прийняття відповідного рішення. </w:t>
      </w:r>
    </w:p>
    <w:p w14:paraId="4A496B0B" w14:textId="45778BCA" w:rsidR="002809CA" w:rsidRPr="001412B0" w:rsidRDefault="002809CA" w:rsidP="00EC47EE">
      <w:pPr>
        <w:widowControl/>
        <w:shd w:val="clear" w:color="auto" w:fill="FFFFFF"/>
        <w:autoSpaceDE/>
        <w:autoSpaceDN/>
        <w:ind w:firstLine="567"/>
        <w:jc w:val="both"/>
        <w:rPr>
          <w:sz w:val="24"/>
          <w:szCs w:val="24"/>
          <w:lang/>
        </w:rPr>
      </w:pPr>
      <w:r w:rsidRPr="001412B0">
        <w:rPr>
          <w:sz w:val="24"/>
          <w:szCs w:val="24"/>
          <w:lang/>
        </w:rPr>
        <w:t>У такому разі проводять переголосування, якщо інше не встановлено чинним законодавством або якщо більшістю голосів складу членів Вченої ради не прийнято іншого рішення.</w:t>
      </w:r>
    </w:p>
    <w:p w14:paraId="7D9C72EA" w14:textId="1FE4E1D2"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9.8. </w:t>
      </w:r>
      <w:r w:rsidR="002809CA" w:rsidRPr="001412B0">
        <w:rPr>
          <w:sz w:val="24"/>
          <w:szCs w:val="24"/>
          <w:lang/>
        </w:rPr>
        <w:t>Якщо при обранні, призначенні, наданні згоди про призначення на посаду жоден із кандидатів на посаду не отримає за результатами першого голосування необхідної більшості голосів членів Вченої ради, проводять повторне голосування щодо двох кандидатур, які отримали найбільшу кількість голосів членів Вченої ради при першому голосуванні.</w:t>
      </w:r>
    </w:p>
    <w:p w14:paraId="75F166C0" w14:textId="2D033C7B"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9.9. </w:t>
      </w:r>
      <w:r w:rsidR="002809CA" w:rsidRPr="001412B0">
        <w:rPr>
          <w:sz w:val="24"/>
          <w:szCs w:val="24"/>
          <w:lang/>
        </w:rPr>
        <w:t>Якщо через вибуття кандидатів на посаду з балотування залишається один кандидат, повторне голосування проводять щодо нього.</w:t>
      </w:r>
    </w:p>
    <w:p w14:paraId="25EA12CB" w14:textId="4EA46374"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9.10. </w:t>
      </w:r>
      <w:r w:rsidR="002809CA" w:rsidRPr="001412B0">
        <w:rPr>
          <w:sz w:val="24"/>
          <w:szCs w:val="24"/>
          <w:lang/>
        </w:rPr>
        <w:t>Якщо за результатами таємного голосування кандидата не було відповідно обрано, призначено, надано згоди на його призначення на посаду, проводять повторний розгляд цього питання порядку денного з висуненням нових кандидатів на наступних засіданнях Вченої ради. Кількість повторних розглядів таких питань не обмежена.</w:t>
      </w:r>
    </w:p>
    <w:p w14:paraId="39D6FFF4" w14:textId="56040771"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9.11. </w:t>
      </w:r>
      <w:r w:rsidR="002809CA" w:rsidRPr="001412B0">
        <w:rPr>
          <w:sz w:val="24"/>
          <w:szCs w:val="24"/>
          <w:lang/>
        </w:rPr>
        <w:t>Голова лічильної комісії доповідає на засіданні Вченої ради про результати таємного голосування, виявлені порушення порядку голосування та відповідає на запитання членів Вченої ради.</w:t>
      </w:r>
    </w:p>
    <w:p w14:paraId="02375EA5" w14:textId="65B1F56F" w:rsidR="00EC47EE"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9.12. </w:t>
      </w:r>
      <w:r w:rsidR="002809CA" w:rsidRPr="001412B0">
        <w:rPr>
          <w:sz w:val="24"/>
          <w:szCs w:val="24"/>
          <w:lang/>
        </w:rPr>
        <w:t>Результати таємного голосування лічильна комісія вносить до протоколу, який підписують усі присутні члени</w:t>
      </w:r>
      <w:r w:rsidR="00AE4AD0">
        <w:rPr>
          <w:sz w:val="24"/>
          <w:szCs w:val="24"/>
          <w:lang/>
        </w:rPr>
        <w:t xml:space="preserve"> комісії</w:t>
      </w:r>
      <w:r w:rsidR="002809CA" w:rsidRPr="001412B0">
        <w:rPr>
          <w:sz w:val="24"/>
          <w:szCs w:val="24"/>
          <w:lang/>
        </w:rPr>
        <w:t xml:space="preserve">. </w:t>
      </w:r>
    </w:p>
    <w:p w14:paraId="0825FE59" w14:textId="19DAE2EB"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9.13. </w:t>
      </w:r>
      <w:r w:rsidR="002809CA" w:rsidRPr="001412B0">
        <w:rPr>
          <w:sz w:val="24"/>
          <w:szCs w:val="24"/>
          <w:lang/>
        </w:rPr>
        <w:t>Член лічильної комісії, який не погоджується з її протоколом, у письмовій формі викладає свою окрему думку, яку додають до протоколу засідання лічильної комісії й оголошують на засіданні Вченої ради.</w:t>
      </w:r>
    </w:p>
    <w:p w14:paraId="349B537B" w14:textId="3B8662EA"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9.14. </w:t>
      </w:r>
      <w:r w:rsidR="002809CA" w:rsidRPr="001412B0">
        <w:rPr>
          <w:sz w:val="24"/>
          <w:szCs w:val="24"/>
          <w:lang/>
        </w:rPr>
        <w:t>Якщо за результатами таємного голосування буде прийнято рішення про обрання, призначення, надання згоди на призначення на посаду відповідного кандидата, голова засідання на підставі доповіді лічильної комісії оголошує таке рішення, яке затверджується відкритим голосуванням членів Вченої ради.</w:t>
      </w:r>
    </w:p>
    <w:p w14:paraId="2F2F8A39" w14:textId="77777777" w:rsidR="00623EC3" w:rsidRPr="001412B0" w:rsidRDefault="00623EC3" w:rsidP="002809CA">
      <w:pPr>
        <w:widowControl/>
        <w:shd w:val="clear" w:color="auto" w:fill="FFFFFF"/>
        <w:autoSpaceDE/>
        <w:autoSpaceDN/>
        <w:jc w:val="both"/>
        <w:rPr>
          <w:b/>
          <w:bCs/>
          <w:sz w:val="24"/>
          <w:szCs w:val="24"/>
          <w:lang/>
        </w:rPr>
      </w:pPr>
    </w:p>
    <w:p w14:paraId="45DE6389" w14:textId="15493086" w:rsidR="002809CA" w:rsidRPr="001412B0" w:rsidRDefault="00EC47EE" w:rsidP="00EC47EE">
      <w:pPr>
        <w:pStyle w:val="ListParagraph"/>
        <w:widowControl/>
        <w:numPr>
          <w:ilvl w:val="0"/>
          <w:numId w:val="21"/>
        </w:numPr>
        <w:shd w:val="clear" w:color="auto" w:fill="FFFFFF"/>
        <w:tabs>
          <w:tab w:val="left" w:pos="284"/>
          <w:tab w:val="left" w:pos="426"/>
        </w:tabs>
        <w:autoSpaceDE/>
        <w:autoSpaceDN/>
        <w:ind w:left="0" w:firstLine="0"/>
        <w:jc w:val="center"/>
        <w:rPr>
          <w:b/>
          <w:bCs/>
          <w:sz w:val="24"/>
          <w:szCs w:val="24"/>
          <w:lang/>
        </w:rPr>
      </w:pPr>
      <w:r w:rsidRPr="001412B0">
        <w:rPr>
          <w:b/>
          <w:bCs/>
          <w:sz w:val="24"/>
          <w:szCs w:val="24"/>
          <w:lang/>
        </w:rPr>
        <w:t>ПРОТОКОЛ ЗАСІДАННЯ ВЧЕНОЇ РАДИ</w:t>
      </w:r>
    </w:p>
    <w:p w14:paraId="11874979" w14:textId="77777777" w:rsidR="00EC47EE" w:rsidRPr="001412B0" w:rsidRDefault="00EC47EE" w:rsidP="002809CA">
      <w:pPr>
        <w:widowControl/>
        <w:shd w:val="clear" w:color="auto" w:fill="FFFFFF"/>
        <w:autoSpaceDE/>
        <w:autoSpaceDN/>
        <w:jc w:val="both"/>
        <w:rPr>
          <w:sz w:val="24"/>
          <w:szCs w:val="24"/>
          <w:lang/>
        </w:rPr>
      </w:pPr>
    </w:p>
    <w:p w14:paraId="5D4D0531" w14:textId="66B00378" w:rsidR="00441D1B"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10.1. </w:t>
      </w:r>
      <w:r w:rsidR="002809CA" w:rsidRPr="001412B0">
        <w:rPr>
          <w:sz w:val="24"/>
          <w:szCs w:val="24"/>
          <w:lang/>
        </w:rPr>
        <w:t xml:space="preserve">Засідання Вченої ради фіксують у протоколі засідання. </w:t>
      </w:r>
    </w:p>
    <w:p w14:paraId="4A6C796E" w14:textId="35C43604" w:rsidR="00441D1B"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10.2. </w:t>
      </w:r>
      <w:r w:rsidR="002809CA" w:rsidRPr="001412B0">
        <w:rPr>
          <w:sz w:val="24"/>
          <w:szCs w:val="24"/>
          <w:lang/>
        </w:rPr>
        <w:t xml:space="preserve">Підготовку і оформлення протоколу засідання Вченої ради забезпечує </w:t>
      </w:r>
      <w:r w:rsidR="00441D1B" w:rsidRPr="001412B0">
        <w:rPr>
          <w:sz w:val="24"/>
          <w:szCs w:val="24"/>
          <w:lang/>
        </w:rPr>
        <w:t>в</w:t>
      </w:r>
      <w:r w:rsidR="002809CA" w:rsidRPr="001412B0">
        <w:rPr>
          <w:sz w:val="24"/>
          <w:szCs w:val="24"/>
          <w:lang/>
        </w:rPr>
        <w:t>чений секретар протягом 7</w:t>
      </w:r>
      <w:r w:rsidRPr="001412B0">
        <w:rPr>
          <w:sz w:val="24"/>
          <w:szCs w:val="24"/>
          <w:lang/>
        </w:rPr>
        <w:t>-ми</w:t>
      </w:r>
      <w:r w:rsidR="002809CA" w:rsidRPr="001412B0">
        <w:rPr>
          <w:sz w:val="24"/>
          <w:szCs w:val="24"/>
          <w:lang/>
        </w:rPr>
        <w:t xml:space="preserve"> днів після завершення засідання. </w:t>
      </w:r>
    </w:p>
    <w:p w14:paraId="7F9D4E0A" w14:textId="7ED6F4E2"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10.3. </w:t>
      </w:r>
      <w:r w:rsidR="002809CA" w:rsidRPr="001412B0">
        <w:rPr>
          <w:sz w:val="24"/>
          <w:szCs w:val="24"/>
          <w:lang/>
        </w:rPr>
        <w:t>Протоколи підписує голова Вченої ради та секретар Вченої ради.</w:t>
      </w:r>
    </w:p>
    <w:p w14:paraId="50C7DC94" w14:textId="2138146E"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10.4. </w:t>
      </w:r>
      <w:r w:rsidR="002809CA" w:rsidRPr="001412B0">
        <w:rPr>
          <w:sz w:val="24"/>
          <w:szCs w:val="24"/>
          <w:lang/>
        </w:rPr>
        <w:t xml:space="preserve">У протоколі засідання Вченої ради зазначають порядковий номер протоколу (нумерація ведеться з початку навчального року), дату та місце проведення засідання, кількість присутніх членів Вченої ради; прізвище та ініціали голови засідання, ученого секретаря; окремо кожне питання порядку денного із зазначенням посади, прізвища та </w:t>
      </w:r>
      <w:r w:rsidR="002809CA" w:rsidRPr="001412B0">
        <w:rPr>
          <w:sz w:val="24"/>
          <w:szCs w:val="24"/>
          <w:lang/>
        </w:rPr>
        <w:lastRenderedPageBreak/>
        <w:t xml:space="preserve">ініціалів доповідача, співдоповідача, прізвищ, ініціалів членів Вченої ради, які брали участь в обговоренні питання; результати голосування </w:t>
      </w:r>
      <w:proofErr w:type="spellStart"/>
      <w:r w:rsidR="002809CA" w:rsidRPr="001412B0">
        <w:rPr>
          <w:sz w:val="24"/>
          <w:szCs w:val="24"/>
          <w:lang/>
        </w:rPr>
        <w:t>про</w:t>
      </w:r>
      <w:r w:rsidRPr="001412B0">
        <w:rPr>
          <w:sz w:val="24"/>
          <w:szCs w:val="24"/>
          <w:lang/>
        </w:rPr>
        <w:t>є</w:t>
      </w:r>
      <w:r w:rsidR="002809CA" w:rsidRPr="001412B0">
        <w:rPr>
          <w:sz w:val="24"/>
          <w:szCs w:val="24"/>
          <w:lang/>
        </w:rPr>
        <w:t>ктів</w:t>
      </w:r>
      <w:proofErr w:type="spellEnd"/>
      <w:r w:rsidR="002809CA" w:rsidRPr="001412B0">
        <w:rPr>
          <w:sz w:val="24"/>
          <w:szCs w:val="24"/>
          <w:lang/>
        </w:rPr>
        <w:t xml:space="preserve"> рішень, доручень Вченої ради, пропозицій членів Вченої ради і прийняті рішення, зокрема процедурні.</w:t>
      </w:r>
    </w:p>
    <w:p w14:paraId="1E65F8DA" w14:textId="357B86AF"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10.5. </w:t>
      </w:r>
      <w:r w:rsidR="002809CA" w:rsidRPr="001412B0">
        <w:rPr>
          <w:sz w:val="24"/>
          <w:szCs w:val="24"/>
          <w:lang/>
        </w:rPr>
        <w:t>Протокол також може містити стенограму або текст виступів, доповіді, довідки та інші документи.</w:t>
      </w:r>
    </w:p>
    <w:p w14:paraId="490889ED" w14:textId="7A76C832" w:rsidR="002809CA"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10.6. </w:t>
      </w:r>
      <w:r w:rsidR="002809CA" w:rsidRPr="001412B0">
        <w:rPr>
          <w:sz w:val="24"/>
          <w:szCs w:val="24"/>
          <w:lang/>
        </w:rPr>
        <w:t xml:space="preserve">Підписаний протокол засідання разом із матеріалами зберігається </w:t>
      </w:r>
      <w:r w:rsidR="00441D1B" w:rsidRPr="001412B0">
        <w:rPr>
          <w:sz w:val="24"/>
          <w:szCs w:val="24"/>
          <w:lang/>
        </w:rPr>
        <w:t>в</w:t>
      </w:r>
      <w:r w:rsidR="002809CA" w:rsidRPr="001412B0">
        <w:rPr>
          <w:sz w:val="24"/>
          <w:szCs w:val="24"/>
          <w:lang/>
        </w:rPr>
        <w:t>ченим секретарем.</w:t>
      </w:r>
    </w:p>
    <w:p w14:paraId="4C7819A2" w14:textId="77777777" w:rsidR="00EC47EE" w:rsidRPr="001412B0" w:rsidRDefault="00EC47EE" w:rsidP="00EC47EE">
      <w:pPr>
        <w:widowControl/>
        <w:shd w:val="clear" w:color="auto" w:fill="FFFFFF"/>
        <w:autoSpaceDE/>
        <w:autoSpaceDN/>
        <w:ind w:firstLine="567"/>
        <w:jc w:val="both"/>
        <w:rPr>
          <w:sz w:val="24"/>
          <w:szCs w:val="24"/>
          <w:lang/>
        </w:rPr>
      </w:pPr>
      <w:r w:rsidRPr="001412B0">
        <w:rPr>
          <w:sz w:val="24"/>
          <w:szCs w:val="24"/>
          <w:lang/>
        </w:rPr>
        <w:t xml:space="preserve">10.7. </w:t>
      </w:r>
      <w:r w:rsidR="002809CA" w:rsidRPr="001412B0">
        <w:rPr>
          <w:sz w:val="24"/>
          <w:szCs w:val="24"/>
          <w:lang/>
        </w:rPr>
        <w:t xml:space="preserve">Протокол засідання Вченої ради є офіційним документом, який підтверджує обговорення й прийняття рішень Вченою радою й може надаватися для ознайомлення членам Вченої ради та працівникам Університету, яких стосуються ці рішення, за їх письмовими зверненнями до голови Вченої ради, зареєстрованими згідно з вимогами чинного законодавства України. </w:t>
      </w:r>
    </w:p>
    <w:p w14:paraId="5458ADAA" w14:textId="22448F47" w:rsidR="00EC47EE" w:rsidRPr="001412B0" w:rsidRDefault="00EC47EE" w:rsidP="00EC47EE">
      <w:pPr>
        <w:widowControl/>
        <w:shd w:val="clear" w:color="auto" w:fill="FFFFFF"/>
        <w:autoSpaceDE/>
        <w:autoSpaceDN/>
        <w:ind w:firstLine="567"/>
        <w:jc w:val="both"/>
        <w:rPr>
          <w:sz w:val="24"/>
          <w:szCs w:val="24"/>
        </w:rPr>
      </w:pPr>
      <w:r w:rsidRPr="001412B0">
        <w:rPr>
          <w:sz w:val="24"/>
          <w:szCs w:val="24"/>
          <w:lang/>
        </w:rPr>
        <w:t xml:space="preserve">10.8. </w:t>
      </w:r>
      <w:r w:rsidR="002809CA" w:rsidRPr="001412B0">
        <w:rPr>
          <w:sz w:val="24"/>
          <w:szCs w:val="24"/>
          <w:lang/>
        </w:rPr>
        <w:t>За необхідністю із протоколів засідань Вченої ради може робитися витяг з певного питання, який підписують голова і секретар Вченої ради.</w:t>
      </w:r>
      <w:r w:rsidR="00441D1B" w:rsidRPr="001412B0">
        <w:rPr>
          <w:sz w:val="24"/>
          <w:szCs w:val="24"/>
        </w:rPr>
        <w:t xml:space="preserve"> </w:t>
      </w:r>
    </w:p>
    <w:p w14:paraId="6DBD6F9D" w14:textId="5F85AF7B" w:rsidR="00EC47EE" w:rsidRPr="001412B0" w:rsidRDefault="00EC47EE" w:rsidP="00EC47EE">
      <w:pPr>
        <w:widowControl/>
        <w:shd w:val="clear" w:color="auto" w:fill="FFFFFF"/>
        <w:autoSpaceDE/>
        <w:autoSpaceDN/>
        <w:ind w:firstLine="567"/>
        <w:jc w:val="both"/>
        <w:rPr>
          <w:sz w:val="24"/>
          <w:szCs w:val="24"/>
        </w:rPr>
      </w:pPr>
      <w:r w:rsidRPr="001412B0">
        <w:rPr>
          <w:sz w:val="24"/>
          <w:szCs w:val="24"/>
        </w:rPr>
        <w:t xml:space="preserve">10.9. </w:t>
      </w:r>
      <w:r w:rsidR="00441D1B" w:rsidRPr="001412B0">
        <w:rPr>
          <w:sz w:val="24"/>
          <w:szCs w:val="24"/>
        </w:rPr>
        <w:t>Протоколи засідань Вченої ради з відповідними матеріалами зберігаються у секретар</w:t>
      </w:r>
      <w:r w:rsidRPr="001412B0">
        <w:rPr>
          <w:sz w:val="24"/>
          <w:szCs w:val="24"/>
        </w:rPr>
        <w:t>я</w:t>
      </w:r>
      <w:r w:rsidR="00441D1B" w:rsidRPr="001412B0">
        <w:rPr>
          <w:sz w:val="24"/>
          <w:szCs w:val="24"/>
        </w:rPr>
        <w:t xml:space="preserve"> Вченої ради впродовж 4</w:t>
      </w:r>
      <w:r w:rsidR="00AE4AD0">
        <w:rPr>
          <w:sz w:val="24"/>
          <w:szCs w:val="24"/>
        </w:rPr>
        <w:t>-х</w:t>
      </w:r>
      <w:r w:rsidR="00441D1B" w:rsidRPr="001412B0">
        <w:rPr>
          <w:sz w:val="24"/>
          <w:szCs w:val="24"/>
        </w:rPr>
        <w:t xml:space="preserve"> років, після чого у встановленому порядку передаються до архіву Університету. </w:t>
      </w:r>
    </w:p>
    <w:p w14:paraId="4CA56AF8" w14:textId="412A9507" w:rsidR="00441D1B" w:rsidRPr="001412B0" w:rsidRDefault="00AE4AD0" w:rsidP="00EC47EE">
      <w:pPr>
        <w:widowControl/>
        <w:shd w:val="clear" w:color="auto" w:fill="FFFFFF"/>
        <w:autoSpaceDE/>
        <w:autoSpaceDN/>
        <w:ind w:firstLine="567"/>
        <w:jc w:val="both"/>
        <w:rPr>
          <w:sz w:val="24"/>
          <w:szCs w:val="24"/>
        </w:rPr>
      </w:pPr>
      <w:r>
        <w:rPr>
          <w:sz w:val="24"/>
          <w:szCs w:val="24"/>
        </w:rPr>
        <w:t xml:space="preserve">10.10. </w:t>
      </w:r>
      <w:r w:rsidR="00441D1B" w:rsidRPr="001412B0">
        <w:rPr>
          <w:sz w:val="24"/>
          <w:szCs w:val="24"/>
        </w:rPr>
        <w:t>Протоколи засідань Вченої ради підлягають постійному зберіганню в архіві Університету.</w:t>
      </w:r>
    </w:p>
    <w:p w14:paraId="705CCA69" w14:textId="77777777" w:rsidR="002809CA" w:rsidRPr="001412B0" w:rsidRDefault="002809CA" w:rsidP="002809CA">
      <w:pPr>
        <w:widowControl/>
        <w:shd w:val="clear" w:color="auto" w:fill="FFFFFF"/>
        <w:autoSpaceDE/>
        <w:autoSpaceDN/>
        <w:jc w:val="both"/>
        <w:rPr>
          <w:sz w:val="24"/>
          <w:szCs w:val="24"/>
          <w:lang/>
        </w:rPr>
      </w:pPr>
    </w:p>
    <w:p w14:paraId="4EBBAC69" w14:textId="2903D16B" w:rsidR="005623C7" w:rsidRPr="001412B0" w:rsidRDefault="00441D1B" w:rsidP="00FA4FD1">
      <w:pPr>
        <w:pStyle w:val="ListParagraph"/>
        <w:numPr>
          <w:ilvl w:val="0"/>
          <w:numId w:val="21"/>
        </w:numPr>
        <w:tabs>
          <w:tab w:val="left" w:pos="426"/>
        </w:tabs>
        <w:ind w:left="0" w:firstLine="0"/>
        <w:jc w:val="center"/>
        <w:rPr>
          <w:b/>
          <w:bCs/>
          <w:sz w:val="24"/>
          <w:szCs w:val="24"/>
        </w:rPr>
      </w:pPr>
      <w:r w:rsidRPr="001412B0">
        <w:rPr>
          <w:b/>
          <w:bCs/>
          <w:sz w:val="24"/>
          <w:szCs w:val="24"/>
        </w:rPr>
        <w:t>ПРОВЕДЕННЯ ЗАСІДАНЬ ВЧЕНОЇ РАДИ В ДИСТАНЦІЙНОМУ РЕЖИМІ</w:t>
      </w:r>
    </w:p>
    <w:p w14:paraId="44B9A94E" w14:textId="77777777" w:rsidR="00441D1B" w:rsidRPr="001412B0" w:rsidRDefault="00441D1B" w:rsidP="005623C7">
      <w:pPr>
        <w:jc w:val="both"/>
        <w:rPr>
          <w:sz w:val="24"/>
          <w:szCs w:val="24"/>
        </w:rPr>
      </w:pPr>
    </w:p>
    <w:p w14:paraId="351817D9" w14:textId="7A366140" w:rsidR="00EC47EE" w:rsidRPr="001412B0" w:rsidRDefault="00FA4FD1" w:rsidP="00FA4FD1">
      <w:pPr>
        <w:ind w:firstLine="567"/>
        <w:jc w:val="both"/>
        <w:rPr>
          <w:sz w:val="24"/>
          <w:szCs w:val="24"/>
        </w:rPr>
      </w:pPr>
      <w:r w:rsidRPr="001412B0">
        <w:rPr>
          <w:sz w:val="24"/>
          <w:szCs w:val="24"/>
        </w:rPr>
        <w:t xml:space="preserve">11.1. </w:t>
      </w:r>
      <w:r w:rsidR="005623C7" w:rsidRPr="001412B0">
        <w:rPr>
          <w:sz w:val="24"/>
          <w:szCs w:val="24"/>
        </w:rPr>
        <w:t>У разі необхідності (</w:t>
      </w:r>
      <w:r w:rsidRPr="001412B0">
        <w:rPr>
          <w:sz w:val="24"/>
          <w:szCs w:val="24"/>
        </w:rPr>
        <w:t xml:space="preserve">з міркувань безпеки членів Вченої ради, встановлення карантинних обмежень </w:t>
      </w:r>
      <w:r w:rsidR="005623C7" w:rsidRPr="001412B0">
        <w:rPr>
          <w:sz w:val="24"/>
          <w:szCs w:val="24"/>
        </w:rPr>
        <w:t xml:space="preserve">або за інших обставин, які перешкоджають проведенню засідання в звичайному режимі), засідання Вченої ради Університету можуть проводитись в дистанційному режимі. </w:t>
      </w:r>
    </w:p>
    <w:p w14:paraId="10D228D7" w14:textId="1DF7B9EE" w:rsidR="005623C7" w:rsidRPr="001412B0" w:rsidRDefault="00FA4FD1" w:rsidP="00FA4FD1">
      <w:pPr>
        <w:ind w:firstLine="567"/>
        <w:jc w:val="both"/>
        <w:rPr>
          <w:sz w:val="24"/>
          <w:szCs w:val="24"/>
        </w:rPr>
      </w:pPr>
      <w:r w:rsidRPr="001412B0">
        <w:rPr>
          <w:sz w:val="24"/>
          <w:szCs w:val="24"/>
        </w:rPr>
        <w:t xml:space="preserve">11.2. </w:t>
      </w:r>
      <w:r w:rsidR="005623C7" w:rsidRPr="001412B0">
        <w:rPr>
          <w:sz w:val="24"/>
          <w:szCs w:val="24"/>
        </w:rPr>
        <w:t>Рішення про проведення засідання в дистанційному режимі приймає голова Вченої ради.</w:t>
      </w:r>
    </w:p>
    <w:p w14:paraId="07DDC953" w14:textId="32289481" w:rsidR="00DC518D" w:rsidRPr="001412B0" w:rsidRDefault="00FA4FD1" w:rsidP="00FA4FD1">
      <w:pPr>
        <w:ind w:firstLine="567"/>
        <w:jc w:val="both"/>
        <w:rPr>
          <w:sz w:val="24"/>
          <w:szCs w:val="24"/>
        </w:rPr>
      </w:pPr>
      <w:r w:rsidRPr="001412B0">
        <w:rPr>
          <w:sz w:val="24"/>
          <w:szCs w:val="24"/>
        </w:rPr>
        <w:t xml:space="preserve">11.3. </w:t>
      </w:r>
      <w:r w:rsidR="005623C7" w:rsidRPr="001412B0">
        <w:rPr>
          <w:sz w:val="24"/>
          <w:szCs w:val="24"/>
        </w:rPr>
        <w:t xml:space="preserve">Не пізніше ніж за 1 день до проведення засідання Вченої ради в дистанційному режимі, </w:t>
      </w:r>
      <w:r w:rsidR="00441D1B" w:rsidRPr="001412B0">
        <w:rPr>
          <w:sz w:val="24"/>
          <w:szCs w:val="24"/>
        </w:rPr>
        <w:t>в</w:t>
      </w:r>
      <w:r w:rsidR="005623C7" w:rsidRPr="001412B0">
        <w:rPr>
          <w:sz w:val="24"/>
          <w:szCs w:val="24"/>
        </w:rPr>
        <w:t xml:space="preserve">чений секретар надсилає членам Вченої ради перелік питань для голосування на корпоративну електронну пошту або за допомогою системи електронного документообігу. </w:t>
      </w:r>
    </w:p>
    <w:p w14:paraId="0F4B6250" w14:textId="77777777" w:rsidR="00DC518D" w:rsidRPr="001412B0" w:rsidRDefault="005623C7" w:rsidP="00FA4FD1">
      <w:pPr>
        <w:ind w:firstLine="567"/>
        <w:jc w:val="both"/>
        <w:rPr>
          <w:sz w:val="24"/>
          <w:szCs w:val="24"/>
        </w:rPr>
      </w:pPr>
      <w:r w:rsidRPr="001412B0">
        <w:rPr>
          <w:sz w:val="24"/>
          <w:szCs w:val="24"/>
        </w:rPr>
        <w:t xml:space="preserve">Адреса електронної пошти, яка міститься в матеріалах </w:t>
      </w:r>
      <w:r w:rsidR="00441D1B" w:rsidRPr="001412B0">
        <w:rPr>
          <w:sz w:val="24"/>
          <w:szCs w:val="24"/>
        </w:rPr>
        <w:t>в</w:t>
      </w:r>
      <w:r w:rsidRPr="001412B0">
        <w:rPr>
          <w:sz w:val="24"/>
          <w:szCs w:val="24"/>
        </w:rPr>
        <w:t xml:space="preserve">ченого секретаря, вважається офіційною поштою члена Вченої ради. </w:t>
      </w:r>
    </w:p>
    <w:p w14:paraId="58F4035D" w14:textId="467C7819" w:rsidR="005623C7" w:rsidRPr="001412B0" w:rsidRDefault="00FA4FD1" w:rsidP="00FA4FD1">
      <w:pPr>
        <w:ind w:firstLine="567"/>
        <w:jc w:val="both"/>
        <w:rPr>
          <w:sz w:val="24"/>
          <w:szCs w:val="24"/>
        </w:rPr>
      </w:pPr>
      <w:r w:rsidRPr="001412B0">
        <w:rPr>
          <w:sz w:val="24"/>
          <w:szCs w:val="24"/>
        </w:rPr>
        <w:t xml:space="preserve">11.4. </w:t>
      </w:r>
      <w:r w:rsidR="005623C7" w:rsidRPr="001412B0">
        <w:rPr>
          <w:sz w:val="24"/>
          <w:szCs w:val="24"/>
        </w:rPr>
        <w:t>Будь-які повідомлення та/або результати голосування, направлені з такої електронної пошти, вважаються особистим волевиявленням члена Вченої ради, якщо ним не заявлено заперечень щодо результатів його голосування протягом 3</w:t>
      </w:r>
      <w:r w:rsidR="00AE4AD0">
        <w:rPr>
          <w:sz w:val="24"/>
          <w:szCs w:val="24"/>
        </w:rPr>
        <w:t>-х</w:t>
      </w:r>
      <w:r w:rsidR="005623C7" w:rsidRPr="001412B0">
        <w:rPr>
          <w:sz w:val="24"/>
          <w:szCs w:val="24"/>
        </w:rPr>
        <w:t xml:space="preserve"> днів з дати проведення засідання в дистанційному режимі.</w:t>
      </w:r>
    </w:p>
    <w:p w14:paraId="2431F8FA" w14:textId="7998DAD9" w:rsidR="005623C7" w:rsidRPr="001412B0" w:rsidRDefault="00FA4FD1" w:rsidP="00FA4FD1">
      <w:pPr>
        <w:ind w:firstLine="567"/>
        <w:jc w:val="both"/>
        <w:rPr>
          <w:sz w:val="24"/>
          <w:szCs w:val="24"/>
        </w:rPr>
      </w:pPr>
      <w:r w:rsidRPr="001412B0">
        <w:rPr>
          <w:sz w:val="24"/>
          <w:szCs w:val="24"/>
        </w:rPr>
        <w:t xml:space="preserve">11.5. </w:t>
      </w:r>
      <w:r w:rsidR="005623C7" w:rsidRPr="001412B0">
        <w:rPr>
          <w:sz w:val="24"/>
          <w:szCs w:val="24"/>
        </w:rPr>
        <w:t>Член Вченої ради вважається присутнім на дистанційному засіданні Вченої ради після підтвердження його особи шляхом верифікації його електронної пошти адміністратором (начальником відділу технічних засобів навчання).</w:t>
      </w:r>
    </w:p>
    <w:p w14:paraId="635C11F8" w14:textId="3D9D26AE" w:rsidR="00DC518D" w:rsidRPr="001412B0" w:rsidRDefault="00FA4FD1" w:rsidP="00FA4FD1">
      <w:pPr>
        <w:ind w:firstLine="567"/>
        <w:jc w:val="both"/>
        <w:rPr>
          <w:sz w:val="24"/>
          <w:szCs w:val="24"/>
        </w:rPr>
      </w:pPr>
      <w:r w:rsidRPr="001412B0">
        <w:rPr>
          <w:sz w:val="24"/>
          <w:szCs w:val="24"/>
        </w:rPr>
        <w:t xml:space="preserve">11.6. </w:t>
      </w:r>
      <w:r w:rsidR="005623C7" w:rsidRPr="001412B0">
        <w:rPr>
          <w:sz w:val="24"/>
          <w:szCs w:val="24"/>
        </w:rPr>
        <w:t xml:space="preserve">Затвердження порядку денного, обговорення питань засідання Вченої ради в дистанційному режимі здійснюється за допомогою технічних засобів онлайн-спілкування. </w:t>
      </w:r>
    </w:p>
    <w:p w14:paraId="01CEE3D6" w14:textId="77777777" w:rsidR="00323FE0" w:rsidRPr="001412B0" w:rsidRDefault="00FA4FD1" w:rsidP="00323FE0">
      <w:pPr>
        <w:ind w:firstLine="567"/>
        <w:jc w:val="both"/>
        <w:rPr>
          <w:sz w:val="24"/>
          <w:szCs w:val="24"/>
        </w:rPr>
      </w:pPr>
      <w:r w:rsidRPr="001412B0">
        <w:rPr>
          <w:sz w:val="24"/>
          <w:szCs w:val="24"/>
        </w:rPr>
        <w:t xml:space="preserve">11.7. </w:t>
      </w:r>
      <w:r w:rsidR="005623C7" w:rsidRPr="001412B0">
        <w:rPr>
          <w:sz w:val="24"/>
          <w:szCs w:val="24"/>
        </w:rPr>
        <w:t xml:space="preserve">Під час засідання Вченої ради голова або учений секретар інформує членів Вченої ради про результати дистанційного голосування і прийняті рішення. </w:t>
      </w:r>
    </w:p>
    <w:p w14:paraId="515A735E" w14:textId="0723BFEC" w:rsidR="00323FE0" w:rsidRPr="001412B0" w:rsidRDefault="00323FE0" w:rsidP="00323FE0">
      <w:pPr>
        <w:ind w:firstLine="567"/>
        <w:jc w:val="both"/>
        <w:rPr>
          <w:sz w:val="24"/>
          <w:szCs w:val="24"/>
        </w:rPr>
      </w:pPr>
      <w:r w:rsidRPr="001412B0">
        <w:rPr>
          <w:sz w:val="24"/>
          <w:szCs w:val="24"/>
        </w:rPr>
        <w:t>11.8</w:t>
      </w:r>
      <w:r w:rsidR="002F1396">
        <w:rPr>
          <w:sz w:val="24"/>
          <w:szCs w:val="24"/>
        </w:rPr>
        <w:t>.</w:t>
      </w:r>
      <w:r w:rsidRPr="001412B0">
        <w:rPr>
          <w:sz w:val="24"/>
          <w:szCs w:val="24"/>
        </w:rPr>
        <w:t xml:space="preserve"> </w:t>
      </w:r>
      <w:r w:rsidR="005623C7" w:rsidRPr="001412B0">
        <w:rPr>
          <w:sz w:val="24"/>
          <w:szCs w:val="24"/>
        </w:rPr>
        <w:t xml:space="preserve">Прийняття рішень з питань, що не потребують таємного голосування (відкрите голосування) проводиться шляхом </w:t>
      </w:r>
      <w:r w:rsidRPr="001412B0">
        <w:rPr>
          <w:sz w:val="24"/>
          <w:szCs w:val="24"/>
        </w:rPr>
        <w:t xml:space="preserve">підняття руки або </w:t>
      </w:r>
      <w:r w:rsidR="005623C7" w:rsidRPr="001412B0">
        <w:rPr>
          <w:sz w:val="24"/>
          <w:szCs w:val="24"/>
        </w:rPr>
        <w:t>заповнення членом Вченої ради електронної форми опитування.</w:t>
      </w:r>
    </w:p>
    <w:p w14:paraId="10D835CC" w14:textId="00CE1583" w:rsidR="00554CCC" w:rsidRPr="001412B0" w:rsidRDefault="00323FE0" w:rsidP="00323FE0">
      <w:pPr>
        <w:ind w:firstLine="567"/>
        <w:jc w:val="both"/>
        <w:rPr>
          <w:rStyle w:val="Emphasis"/>
          <w:i w:val="0"/>
          <w:iCs w:val="0"/>
          <w:sz w:val="24"/>
          <w:szCs w:val="24"/>
          <w:shd w:val="clear" w:color="auto" w:fill="FFFFFF"/>
        </w:rPr>
      </w:pPr>
      <w:r w:rsidRPr="001412B0">
        <w:rPr>
          <w:sz w:val="24"/>
          <w:szCs w:val="24"/>
        </w:rPr>
        <w:t>11.</w:t>
      </w:r>
      <w:r w:rsidR="002F1396">
        <w:rPr>
          <w:sz w:val="24"/>
          <w:szCs w:val="24"/>
        </w:rPr>
        <w:t>9</w:t>
      </w:r>
      <w:r w:rsidRPr="001412B0">
        <w:rPr>
          <w:sz w:val="24"/>
          <w:szCs w:val="24"/>
        </w:rPr>
        <w:t xml:space="preserve">. </w:t>
      </w:r>
      <w:r w:rsidR="005623C7" w:rsidRPr="001412B0">
        <w:rPr>
          <w:sz w:val="24"/>
          <w:szCs w:val="24"/>
        </w:rPr>
        <w:t>У разі необхідності прийняття рішень Вченою радою, що потребують таємного голосування, таке голосування проводиться дистанційно</w:t>
      </w:r>
      <w:r w:rsidRPr="001412B0">
        <w:rPr>
          <w:sz w:val="24"/>
          <w:szCs w:val="24"/>
          <w:shd w:val="clear" w:color="auto" w:fill="FFFFFF"/>
        </w:rPr>
        <w:t xml:space="preserve"> з використанням </w:t>
      </w:r>
      <w:r w:rsidR="00EC58DD" w:rsidRPr="001412B0">
        <w:rPr>
          <w:sz w:val="24"/>
          <w:szCs w:val="24"/>
          <w:shd w:val="clear" w:color="auto" w:fill="FFFFFF"/>
        </w:rPr>
        <w:t xml:space="preserve">засобів </w:t>
      </w:r>
      <w:proofErr w:type="spellStart"/>
      <w:r w:rsidR="00EC58DD" w:rsidRPr="001412B0">
        <w:rPr>
          <w:sz w:val="24"/>
          <w:szCs w:val="24"/>
          <w:shd w:val="clear" w:color="auto" w:fill="FFFFFF"/>
        </w:rPr>
        <w:t>відеозв’язку</w:t>
      </w:r>
      <w:proofErr w:type="spellEnd"/>
      <w:r w:rsidR="00EC58DD" w:rsidRPr="001412B0">
        <w:rPr>
          <w:sz w:val="24"/>
          <w:szCs w:val="24"/>
          <w:shd w:val="clear" w:color="auto" w:fill="FFFFFF"/>
        </w:rPr>
        <w:t xml:space="preserve"> </w:t>
      </w:r>
      <w:r w:rsidR="00EC58DD" w:rsidRPr="001412B0">
        <w:rPr>
          <w:rStyle w:val="Emphasis"/>
          <w:i w:val="0"/>
          <w:iCs w:val="0"/>
          <w:sz w:val="24"/>
          <w:szCs w:val="24"/>
          <w:shd w:val="clear" w:color="auto" w:fill="FFFFFF"/>
        </w:rPr>
        <w:t>у режимі реального часу</w:t>
      </w:r>
      <w:r w:rsidR="00554CCC" w:rsidRPr="001412B0">
        <w:rPr>
          <w:rStyle w:val="Emphasis"/>
          <w:i w:val="0"/>
          <w:iCs w:val="0"/>
          <w:sz w:val="24"/>
          <w:szCs w:val="24"/>
          <w:shd w:val="clear" w:color="auto" w:fill="FFFFFF"/>
        </w:rPr>
        <w:t>.</w:t>
      </w:r>
    </w:p>
    <w:p w14:paraId="7763E312" w14:textId="6F55B44A" w:rsidR="00554CCC" w:rsidRPr="001412B0" w:rsidRDefault="00554CCC" w:rsidP="00554CCC">
      <w:pPr>
        <w:ind w:firstLine="567"/>
        <w:jc w:val="both"/>
        <w:rPr>
          <w:rStyle w:val="Emphasis"/>
          <w:i w:val="0"/>
          <w:iCs w:val="0"/>
          <w:sz w:val="24"/>
          <w:szCs w:val="24"/>
          <w:shd w:val="clear" w:color="auto" w:fill="FFFFFF"/>
        </w:rPr>
      </w:pPr>
      <w:r w:rsidRPr="001412B0">
        <w:rPr>
          <w:rStyle w:val="Emphasis"/>
          <w:i w:val="0"/>
          <w:iCs w:val="0"/>
          <w:sz w:val="24"/>
          <w:szCs w:val="24"/>
          <w:shd w:val="clear" w:color="auto" w:fill="FFFFFF"/>
        </w:rPr>
        <w:t>Для забезпечення анонімності і</w:t>
      </w:r>
      <w:r w:rsidR="00323FE0" w:rsidRPr="001412B0">
        <w:rPr>
          <w:sz w:val="24"/>
          <w:szCs w:val="24"/>
          <w:shd w:val="clear" w:color="auto" w:fill="FFFFFF"/>
        </w:rPr>
        <w:t xml:space="preserve"> </w:t>
      </w:r>
      <w:proofErr w:type="spellStart"/>
      <w:r w:rsidR="00323FE0" w:rsidRPr="001412B0">
        <w:rPr>
          <w:sz w:val="24"/>
          <w:szCs w:val="24"/>
          <w:shd w:val="clear" w:color="auto" w:fill="FFFFFF"/>
        </w:rPr>
        <w:t>верифік</w:t>
      </w:r>
      <w:r w:rsidRPr="001412B0">
        <w:rPr>
          <w:sz w:val="24"/>
          <w:szCs w:val="24"/>
          <w:shd w:val="clear" w:color="auto" w:fill="FFFFFF"/>
        </w:rPr>
        <w:t>ованості</w:t>
      </w:r>
      <w:proofErr w:type="spellEnd"/>
      <w:r w:rsidRPr="001412B0">
        <w:rPr>
          <w:sz w:val="24"/>
          <w:szCs w:val="24"/>
          <w:shd w:val="clear" w:color="auto" w:fill="FFFFFF"/>
        </w:rPr>
        <w:t xml:space="preserve"> таємного голосування бюлетень надсилається членам Вченої ради з використанням </w:t>
      </w:r>
      <w:r w:rsidR="00323FE0" w:rsidRPr="001412B0">
        <w:rPr>
          <w:sz w:val="24"/>
          <w:szCs w:val="24"/>
          <w:shd w:val="clear" w:color="auto" w:fill="FFFFFF"/>
        </w:rPr>
        <w:t xml:space="preserve"> </w:t>
      </w:r>
      <w:r w:rsidRPr="001412B0">
        <w:rPr>
          <w:sz w:val="24"/>
          <w:szCs w:val="24"/>
          <w:shd w:val="clear" w:color="auto" w:fill="FFFFFF"/>
          <w:lang w:val="en-US"/>
        </w:rPr>
        <w:t>Google</w:t>
      </w:r>
      <w:r w:rsidRPr="001412B0">
        <w:rPr>
          <w:sz w:val="24"/>
          <w:szCs w:val="24"/>
          <w:shd w:val="clear" w:color="auto" w:fill="FFFFFF"/>
        </w:rPr>
        <w:t xml:space="preserve"> </w:t>
      </w:r>
      <w:r w:rsidRPr="001412B0">
        <w:rPr>
          <w:sz w:val="24"/>
          <w:szCs w:val="24"/>
          <w:shd w:val="clear" w:color="auto" w:fill="FFFFFF"/>
          <w:lang w:val="en-US"/>
        </w:rPr>
        <w:t>Forms</w:t>
      </w:r>
      <w:r w:rsidR="00323FE0" w:rsidRPr="001412B0">
        <w:rPr>
          <w:rStyle w:val="Emphasis"/>
          <w:i w:val="0"/>
          <w:iCs w:val="0"/>
          <w:sz w:val="24"/>
          <w:szCs w:val="24"/>
          <w:shd w:val="clear" w:color="auto" w:fill="FFFFFF"/>
        </w:rPr>
        <w:t>.</w:t>
      </w:r>
    </w:p>
    <w:p w14:paraId="45F278B0" w14:textId="13392715" w:rsidR="00554CCC" w:rsidRPr="001412B0" w:rsidRDefault="004865FF" w:rsidP="00554CCC">
      <w:pPr>
        <w:ind w:firstLine="567"/>
        <w:jc w:val="both"/>
        <w:rPr>
          <w:sz w:val="24"/>
          <w:szCs w:val="24"/>
        </w:rPr>
      </w:pPr>
      <w:r w:rsidRPr="001412B0">
        <w:rPr>
          <w:sz w:val="24"/>
          <w:szCs w:val="24"/>
        </w:rPr>
        <w:lastRenderedPageBreak/>
        <w:t>11.1</w:t>
      </w:r>
      <w:r w:rsidR="002F1396">
        <w:rPr>
          <w:sz w:val="24"/>
          <w:szCs w:val="24"/>
        </w:rPr>
        <w:t>0</w:t>
      </w:r>
      <w:r w:rsidRPr="001412B0">
        <w:rPr>
          <w:sz w:val="24"/>
          <w:szCs w:val="24"/>
        </w:rPr>
        <w:t xml:space="preserve">. </w:t>
      </w:r>
      <w:r w:rsidR="00554CCC" w:rsidRPr="001412B0">
        <w:rPr>
          <w:sz w:val="24"/>
          <w:szCs w:val="24"/>
        </w:rPr>
        <w:t>Після завершення процедури таємного голосування</w:t>
      </w:r>
      <w:r w:rsidR="00554CCC" w:rsidRPr="001412B0">
        <w:rPr>
          <w:sz w:val="24"/>
          <w:szCs w:val="24"/>
          <w:shd w:val="clear" w:color="auto" w:fill="FFFFFF"/>
        </w:rPr>
        <w:t xml:space="preserve"> </w:t>
      </w:r>
      <w:r w:rsidR="00554CCC" w:rsidRPr="001412B0">
        <w:rPr>
          <w:rStyle w:val="Emphasis"/>
          <w:i w:val="0"/>
          <w:iCs w:val="0"/>
          <w:sz w:val="24"/>
          <w:szCs w:val="24"/>
          <w:shd w:val="clear" w:color="auto" w:fill="FFFFFF"/>
        </w:rPr>
        <w:t xml:space="preserve">вчений секретар ознайомлює членів Вченої ради з результатами таємного голосування </w:t>
      </w:r>
      <w:r w:rsidR="00554CCC" w:rsidRPr="001412B0">
        <w:rPr>
          <w:sz w:val="24"/>
          <w:szCs w:val="24"/>
          <w:shd w:val="clear" w:color="auto" w:fill="FFFFFF"/>
        </w:rPr>
        <w:t xml:space="preserve">з використанням  </w:t>
      </w:r>
      <w:r w:rsidR="00554CCC" w:rsidRPr="001412B0">
        <w:rPr>
          <w:sz w:val="24"/>
          <w:szCs w:val="24"/>
          <w:shd w:val="clear" w:color="auto" w:fill="FFFFFF"/>
          <w:lang w:val="en-US"/>
        </w:rPr>
        <w:t>Google</w:t>
      </w:r>
      <w:r w:rsidR="00554CCC" w:rsidRPr="001412B0">
        <w:rPr>
          <w:sz w:val="24"/>
          <w:szCs w:val="24"/>
          <w:shd w:val="clear" w:color="auto" w:fill="FFFFFF"/>
        </w:rPr>
        <w:t xml:space="preserve"> </w:t>
      </w:r>
      <w:r w:rsidR="00554CCC" w:rsidRPr="001412B0">
        <w:rPr>
          <w:sz w:val="24"/>
          <w:szCs w:val="24"/>
          <w:shd w:val="clear" w:color="auto" w:fill="FFFFFF"/>
          <w:lang w:val="en-US"/>
        </w:rPr>
        <w:t>Forms</w:t>
      </w:r>
      <w:r w:rsidR="00554CCC" w:rsidRPr="001412B0">
        <w:rPr>
          <w:sz w:val="24"/>
          <w:szCs w:val="24"/>
          <w:shd w:val="clear" w:color="auto" w:fill="FFFFFF"/>
        </w:rPr>
        <w:t xml:space="preserve"> шляхом демонстрації створеної електронної таблиці </w:t>
      </w:r>
      <w:r w:rsidR="00554CCC" w:rsidRPr="001412B0">
        <w:rPr>
          <w:sz w:val="24"/>
          <w:szCs w:val="24"/>
          <w:shd w:val="clear" w:color="auto" w:fill="FFFFFF"/>
          <w:lang w:val="en-US"/>
        </w:rPr>
        <w:t>Google</w:t>
      </w:r>
      <w:r w:rsidR="00554CCC" w:rsidRPr="001412B0">
        <w:rPr>
          <w:sz w:val="24"/>
          <w:szCs w:val="24"/>
          <w:shd w:val="clear" w:color="auto" w:fill="FFFFFF"/>
        </w:rPr>
        <w:t>.</w:t>
      </w:r>
    </w:p>
    <w:p w14:paraId="6AF58FE9" w14:textId="4CCDABDC" w:rsidR="004865FF" w:rsidRPr="001412B0" w:rsidRDefault="004865FF" w:rsidP="004865FF">
      <w:pPr>
        <w:ind w:firstLine="567"/>
        <w:jc w:val="both"/>
        <w:rPr>
          <w:sz w:val="24"/>
          <w:szCs w:val="24"/>
        </w:rPr>
      </w:pPr>
      <w:r w:rsidRPr="001412B0">
        <w:rPr>
          <w:sz w:val="24"/>
          <w:szCs w:val="24"/>
        </w:rPr>
        <w:t>11.1</w:t>
      </w:r>
      <w:r w:rsidR="002F1396">
        <w:rPr>
          <w:sz w:val="24"/>
          <w:szCs w:val="24"/>
        </w:rPr>
        <w:t>1</w:t>
      </w:r>
      <w:r w:rsidRPr="001412B0">
        <w:rPr>
          <w:sz w:val="24"/>
          <w:szCs w:val="24"/>
        </w:rPr>
        <w:t xml:space="preserve">. </w:t>
      </w:r>
      <w:r w:rsidR="00554CCC" w:rsidRPr="001412B0">
        <w:rPr>
          <w:sz w:val="24"/>
          <w:szCs w:val="24"/>
        </w:rPr>
        <w:t>Р</w:t>
      </w:r>
      <w:r w:rsidR="005623C7" w:rsidRPr="001412B0">
        <w:rPr>
          <w:sz w:val="24"/>
          <w:szCs w:val="24"/>
        </w:rPr>
        <w:t xml:space="preserve">езультати голосування </w:t>
      </w:r>
      <w:r w:rsidRPr="001412B0">
        <w:rPr>
          <w:sz w:val="24"/>
          <w:szCs w:val="24"/>
        </w:rPr>
        <w:t>оформлюються лічильною комісією шляхом складання протоколу</w:t>
      </w:r>
      <w:r w:rsidR="005623C7" w:rsidRPr="001412B0">
        <w:rPr>
          <w:sz w:val="24"/>
          <w:szCs w:val="24"/>
        </w:rPr>
        <w:t xml:space="preserve">. </w:t>
      </w:r>
    </w:p>
    <w:p w14:paraId="7E74463C" w14:textId="2F53F338" w:rsidR="00C634F8" w:rsidRPr="001412B0" w:rsidRDefault="002F1396" w:rsidP="00C634F8">
      <w:pPr>
        <w:ind w:firstLine="567"/>
        <w:jc w:val="both"/>
        <w:rPr>
          <w:sz w:val="24"/>
          <w:szCs w:val="24"/>
        </w:rPr>
      </w:pPr>
      <w:r>
        <w:rPr>
          <w:sz w:val="24"/>
          <w:szCs w:val="24"/>
        </w:rPr>
        <w:t xml:space="preserve">11.12. </w:t>
      </w:r>
      <w:r w:rsidR="00C634F8" w:rsidRPr="001412B0">
        <w:rPr>
          <w:sz w:val="24"/>
          <w:szCs w:val="24"/>
        </w:rPr>
        <w:t>П</w:t>
      </w:r>
      <w:r w:rsidR="004865FF" w:rsidRPr="001412B0">
        <w:rPr>
          <w:sz w:val="24"/>
          <w:szCs w:val="24"/>
        </w:rPr>
        <w:t>ротокол лічильної комісії затверджу</w:t>
      </w:r>
      <w:r>
        <w:rPr>
          <w:sz w:val="24"/>
          <w:szCs w:val="24"/>
        </w:rPr>
        <w:t>є</w:t>
      </w:r>
      <w:r w:rsidR="004865FF" w:rsidRPr="001412B0">
        <w:rPr>
          <w:sz w:val="24"/>
          <w:szCs w:val="24"/>
        </w:rPr>
        <w:t>ться відкритим голосуванням простою більшістю голосів членів Вченої ради, які брали участь у засіданні.</w:t>
      </w:r>
    </w:p>
    <w:p w14:paraId="3582172F" w14:textId="75054C08" w:rsidR="00C634F8" w:rsidRPr="001412B0" w:rsidRDefault="00C634F8" w:rsidP="00C634F8">
      <w:pPr>
        <w:ind w:firstLine="567"/>
        <w:jc w:val="both"/>
        <w:rPr>
          <w:sz w:val="24"/>
          <w:szCs w:val="24"/>
        </w:rPr>
      </w:pPr>
      <w:r w:rsidRPr="001412B0">
        <w:rPr>
          <w:sz w:val="24"/>
          <w:szCs w:val="24"/>
        </w:rPr>
        <w:t>11.</w:t>
      </w:r>
      <w:r w:rsidR="002F1396">
        <w:rPr>
          <w:sz w:val="24"/>
          <w:szCs w:val="24"/>
        </w:rPr>
        <w:t>1</w:t>
      </w:r>
      <w:r w:rsidRPr="001412B0">
        <w:rPr>
          <w:sz w:val="24"/>
          <w:szCs w:val="24"/>
        </w:rPr>
        <w:t xml:space="preserve">3. </w:t>
      </w:r>
      <w:r w:rsidR="005623C7" w:rsidRPr="001412B0">
        <w:rPr>
          <w:sz w:val="24"/>
          <w:szCs w:val="24"/>
        </w:rPr>
        <w:t xml:space="preserve">У разі неможливості прийняття участі </w:t>
      </w:r>
      <w:r w:rsidR="004865FF" w:rsidRPr="001412B0">
        <w:rPr>
          <w:sz w:val="24"/>
          <w:szCs w:val="24"/>
        </w:rPr>
        <w:t xml:space="preserve">у засіданні Вченої ради </w:t>
      </w:r>
      <w:r w:rsidR="005623C7" w:rsidRPr="001412B0">
        <w:rPr>
          <w:sz w:val="24"/>
          <w:szCs w:val="24"/>
        </w:rPr>
        <w:t>(або продовження участі) членом Вченої ради</w:t>
      </w:r>
      <w:r w:rsidR="004865FF" w:rsidRPr="001412B0">
        <w:rPr>
          <w:sz w:val="24"/>
          <w:szCs w:val="24"/>
        </w:rPr>
        <w:t>, який бере участь у засіданні дистанційно</w:t>
      </w:r>
      <w:r w:rsidRPr="001412B0">
        <w:rPr>
          <w:sz w:val="24"/>
          <w:szCs w:val="24"/>
        </w:rPr>
        <w:t>,</w:t>
      </w:r>
      <w:r w:rsidR="005623C7" w:rsidRPr="001412B0">
        <w:rPr>
          <w:sz w:val="24"/>
          <w:szCs w:val="24"/>
        </w:rPr>
        <w:t xml:space="preserve"> з технічних причин (втрата зв’язку, перебої у зв’язку, вихід з ладу техніки під час засідання тощо), така особа </w:t>
      </w:r>
      <w:r w:rsidR="004865FF" w:rsidRPr="001412B0">
        <w:rPr>
          <w:sz w:val="24"/>
          <w:szCs w:val="24"/>
        </w:rPr>
        <w:t>вважається відсутньою на засіданні, бюлетень для голосування  їй не надсилається, вона не бере участ</w:t>
      </w:r>
      <w:r w:rsidR="00AE4AD0">
        <w:rPr>
          <w:sz w:val="24"/>
          <w:szCs w:val="24"/>
        </w:rPr>
        <w:t>і</w:t>
      </w:r>
      <w:r w:rsidR="004865FF" w:rsidRPr="001412B0">
        <w:rPr>
          <w:sz w:val="24"/>
          <w:szCs w:val="24"/>
        </w:rPr>
        <w:t xml:space="preserve"> у голосуванні.</w:t>
      </w:r>
    </w:p>
    <w:p w14:paraId="3E57CDEB" w14:textId="6742C73D" w:rsidR="004649AB" w:rsidRPr="001412B0" w:rsidRDefault="00C634F8" w:rsidP="004649AB">
      <w:pPr>
        <w:ind w:firstLine="567"/>
        <w:jc w:val="both"/>
        <w:rPr>
          <w:sz w:val="24"/>
          <w:szCs w:val="24"/>
        </w:rPr>
      </w:pPr>
      <w:r w:rsidRPr="001412B0">
        <w:rPr>
          <w:sz w:val="24"/>
          <w:szCs w:val="24"/>
        </w:rPr>
        <w:t>11.</w:t>
      </w:r>
      <w:r w:rsidR="002F1396">
        <w:rPr>
          <w:sz w:val="24"/>
          <w:szCs w:val="24"/>
        </w:rPr>
        <w:t>1</w:t>
      </w:r>
      <w:r w:rsidRPr="001412B0">
        <w:rPr>
          <w:sz w:val="24"/>
          <w:szCs w:val="24"/>
        </w:rPr>
        <w:t xml:space="preserve">4. </w:t>
      </w:r>
      <w:r w:rsidR="005623C7" w:rsidRPr="001412B0">
        <w:rPr>
          <w:sz w:val="24"/>
          <w:szCs w:val="24"/>
        </w:rPr>
        <w:t xml:space="preserve">Рішення, прийняті на засіданні Вченої ради, яке проведено в дистанційному режимі, набирає чинності в тому ж порядку, що </w:t>
      </w:r>
      <w:r w:rsidR="00554CCC" w:rsidRPr="001412B0">
        <w:rPr>
          <w:sz w:val="24"/>
          <w:szCs w:val="24"/>
        </w:rPr>
        <w:t xml:space="preserve">й </w:t>
      </w:r>
      <w:r w:rsidR="005623C7" w:rsidRPr="001412B0">
        <w:rPr>
          <w:sz w:val="24"/>
          <w:szCs w:val="24"/>
        </w:rPr>
        <w:t>рішення</w:t>
      </w:r>
      <w:r w:rsidR="00554CCC" w:rsidRPr="001412B0">
        <w:rPr>
          <w:sz w:val="24"/>
          <w:szCs w:val="24"/>
        </w:rPr>
        <w:t>,</w:t>
      </w:r>
      <w:r w:rsidR="005623C7" w:rsidRPr="001412B0">
        <w:rPr>
          <w:sz w:val="24"/>
          <w:szCs w:val="24"/>
        </w:rPr>
        <w:t xml:space="preserve"> прийняті в звичайному режимі.</w:t>
      </w:r>
    </w:p>
    <w:p w14:paraId="332942B6" w14:textId="07E26494" w:rsidR="004649AB" w:rsidRPr="001412B0" w:rsidRDefault="004649AB" w:rsidP="004649AB">
      <w:pPr>
        <w:ind w:firstLine="567"/>
        <w:jc w:val="both"/>
        <w:rPr>
          <w:sz w:val="24"/>
          <w:szCs w:val="24"/>
        </w:rPr>
      </w:pPr>
      <w:r w:rsidRPr="001412B0">
        <w:rPr>
          <w:sz w:val="24"/>
          <w:szCs w:val="24"/>
        </w:rPr>
        <w:t>11.</w:t>
      </w:r>
      <w:r w:rsidR="002F1396">
        <w:rPr>
          <w:sz w:val="24"/>
          <w:szCs w:val="24"/>
        </w:rPr>
        <w:t>1</w:t>
      </w:r>
      <w:r w:rsidRPr="001412B0">
        <w:rPr>
          <w:sz w:val="24"/>
          <w:szCs w:val="24"/>
        </w:rPr>
        <w:t xml:space="preserve">5. </w:t>
      </w:r>
      <w:r w:rsidRPr="001412B0">
        <w:rPr>
          <w:sz w:val="24"/>
          <w:szCs w:val="24"/>
          <w:lang w:eastAsia="uk-UA"/>
        </w:rPr>
        <w:t>У разі проведення засідання Вченої ради Університету в онлайн форматі, здійснюється відеозапис засідання, який зберігається разом з протоколом засідання у вченого секретаря.</w:t>
      </w:r>
    </w:p>
    <w:p w14:paraId="152DA7B9" w14:textId="138824CC" w:rsidR="005623C7" w:rsidRPr="001412B0" w:rsidRDefault="005623C7" w:rsidP="002809CA">
      <w:pPr>
        <w:widowControl/>
        <w:shd w:val="clear" w:color="auto" w:fill="FFFFFF"/>
        <w:autoSpaceDE/>
        <w:autoSpaceDN/>
        <w:jc w:val="both"/>
        <w:rPr>
          <w:sz w:val="24"/>
          <w:szCs w:val="24"/>
          <w:lang/>
        </w:rPr>
      </w:pPr>
    </w:p>
    <w:p w14:paraId="68F86F9D" w14:textId="77777777" w:rsidR="005623C7" w:rsidRPr="001412B0" w:rsidRDefault="005623C7" w:rsidP="002809CA">
      <w:pPr>
        <w:widowControl/>
        <w:shd w:val="clear" w:color="auto" w:fill="FFFFFF"/>
        <w:autoSpaceDE/>
        <w:autoSpaceDN/>
        <w:jc w:val="both"/>
        <w:rPr>
          <w:sz w:val="24"/>
          <w:szCs w:val="24"/>
          <w:lang/>
        </w:rPr>
      </w:pPr>
    </w:p>
    <w:p w14:paraId="52B8DD7D" w14:textId="77777777" w:rsidR="00922205" w:rsidRPr="001412B0" w:rsidRDefault="00922205" w:rsidP="0008617E">
      <w:pPr>
        <w:pStyle w:val="BodyText"/>
        <w:ind w:firstLine="567"/>
        <w:jc w:val="both"/>
        <w:rPr>
          <w:sz w:val="24"/>
          <w:szCs w:val="24"/>
          <w:lang/>
        </w:rPr>
      </w:pPr>
    </w:p>
    <w:sectPr w:rsidR="00922205" w:rsidRPr="001412B0" w:rsidSect="00FA4FD1">
      <w:type w:val="continuous"/>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0BE1" w14:textId="77777777" w:rsidR="00522E27" w:rsidRDefault="00522E27" w:rsidP="008E3AE6">
      <w:r>
        <w:separator/>
      </w:r>
    </w:p>
  </w:endnote>
  <w:endnote w:type="continuationSeparator" w:id="0">
    <w:p w14:paraId="44214729" w14:textId="77777777" w:rsidR="00522E27" w:rsidRDefault="00522E27" w:rsidP="008E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senal">
    <w:panose1 w:val="020B0604020202020204"/>
    <w:charset w:val="00"/>
    <w:family w:val="auto"/>
    <w:notTrueType/>
    <w:pitch w:val="variable"/>
    <w:sig w:usb0="A000022F" w:usb1="5000C07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E502" w14:textId="77777777" w:rsidR="00522E27" w:rsidRDefault="00522E27" w:rsidP="008E3AE6">
      <w:r>
        <w:separator/>
      </w:r>
    </w:p>
  </w:footnote>
  <w:footnote w:type="continuationSeparator" w:id="0">
    <w:p w14:paraId="616EDCB2" w14:textId="77777777" w:rsidR="00522E27" w:rsidRDefault="00522E27" w:rsidP="008E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95811"/>
      <w:docPartObj>
        <w:docPartGallery w:val="Page Numbers (Top of Page)"/>
        <w:docPartUnique/>
      </w:docPartObj>
    </w:sdtPr>
    <w:sdtContent>
      <w:p w14:paraId="34BE7C10" w14:textId="564E042C" w:rsidR="008E3AE6" w:rsidRDefault="008E3AE6">
        <w:pPr>
          <w:pStyle w:val="Header"/>
          <w:jc w:val="right"/>
        </w:pPr>
        <w:r>
          <w:fldChar w:fldCharType="begin"/>
        </w:r>
        <w:r>
          <w:instrText>PAGE   \* MERGEFORMAT</w:instrText>
        </w:r>
        <w:r>
          <w:fldChar w:fldCharType="separate"/>
        </w:r>
        <w:r w:rsidR="00CA77CB" w:rsidRPr="00CA77CB">
          <w:rPr>
            <w:noProof/>
            <w:lang w:val="ru-RU"/>
          </w:rPr>
          <w:t>5</w:t>
        </w:r>
        <w:r>
          <w:fldChar w:fldCharType="end"/>
        </w:r>
      </w:p>
    </w:sdtContent>
  </w:sdt>
  <w:p w14:paraId="1FF19CDA" w14:textId="77777777" w:rsidR="008E3AE6" w:rsidRDefault="008E3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540"/>
    <w:multiLevelType w:val="multilevel"/>
    <w:tmpl w:val="43EE84FC"/>
    <w:lvl w:ilvl="0">
      <w:start w:val="2"/>
      <w:numFmt w:val="decimal"/>
      <w:lvlText w:val="%1"/>
      <w:lvlJc w:val="left"/>
      <w:pPr>
        <w:ind w:left="134" w:hanging="504"/>
      </w:pPr>
      <w:rPr>
        <w:rFonts w:hint="default"/>
        <w:lang w:val="uk-UA" w:eastAsia="en-US" w:bidi="ar-SA"/>
      </w:rPr>
    </w:lvl>
    <w:lvl w:ilvl="1">
      <w:start w:val="1"/>
      <w:numFmt w:val="decimal"/>
      <w:lvlText w:val="%1.%2."/>
      <w:lvlJc w:val="left"/>
      <w:pPr>
        <w:ind w:left="134" w:hanging="504"/>
        <w:jc w:val="right"/>
      </w:pPr>
      <w:rPr>
        <w:rFonts w:ascii="Times New Roman" w:eastAsia="Times New Roman" w:hAnsi="Times New Roman" w:cs="Times New Roman" w:hint="default"/>
        <w:w w:val="100"/>
        <w:sz w:val="26"/>
        <w:szCs w:val="26"/>
        <w:lang w:val="uk-UA" w:eastAsia="en-US" w:bidi="ar-SA"/>
      </w:rPr>
    </w:lvl>
    <w:lvl w:ilvl="2">
      <w:numFmt w:val="bullet"/>
      <w:lvlText w:val="•"/>
      <w:lvlJc w:val="left"/>
      <w:pPr>
        <w:ind w:left="124" w:hanging="426"/>
      </w:pPr>
      <w:rPr>
        <w:rFonts w:ascii="Times New Roman" w:eastAsia="Times New Roman" w:hAnsi="Times New Roman" w:cs="Times New Roman" w:hint="default"/>
        <w:w w:val="100"/>
        <w:sz w:val="26"/>
        <w:szCs w:val="26"/>
        <w:lang w:val="uk-UA" w:eastAsia="en-US" w:bidi="ar-SA"/>
      </w:rPr>
    </w:lvl>
    <w:lvl w:ilvl="3">
      <w:numFmt w:val="bullet"/>
      <w:lvlText w:val="•"/>
      <w:lvlJc w:val="left"/>
      <w:pPr>
        <w:ind w:left="2320" w:hanging="426"/>
      </w:pPr>
      <w:rPr>
        <w:rFonts w:hint="default"/>
        <w:lang w:val="uk-UA" w:eastAsia="en-US" w:bidi="ar-SA"/>
      </w:rPr>
    </w:lvl>
    <w:lvl w:ilvl="4">
      <w:numFmt w:val="bullet"/>
      <w:lvlText w:val="•"/>
      <w:lvlJc w:val="left"/>
      <w:pPr>
        <w:ind w:left="3410" w:hanging="426"/>
      </w:pPr>
      <w:rPr>
        <w:rFonts w:hint="default"/>
        <w:lang w:val="uk-UA" w:eastAsia="en-US" w:bidi="ar-SA"/>
      </w:rPr>
    </w:lvl>
    <w:lvl w:ilvl="5">
      <w:numFmt w:val="bullet"/>
      <w:lvlText w:val="•"/>
      <w:lvlJc w:val="left"/>
      <w:pPr>
        <w:ind w:left="4500" w:hanging="426"/>
      </w:pPr>
      <w:rPr>
        <w:rFonts w:hint="default"/>
        <w:lang w:val="uk-UA" w:eastAsia="en-US" w:bidi="ar-SA"/>
      </w:rPr>
    </w:lvl>
    <w:lvl w:ilvl="6">
      <w:numFmt w:val="bullet"/>
      <w:lvlText w:val="•"/>
      <w:lvlJc w:val="left"/>
      <w:pPr>
        <w:ind w:left="5590" w:hanging="426"/>
      </w:pPr>
      <w:rPr>
        <w:rFonts w:hint="default"/>
        <w:lang w:val="uk-UA" w:eastAsia="en-US" w:bidi="ar-SA"/>
      </w:rPr>
    </w:lvl>
    <w:lvl w:ilvl="7">
      <w:numFmt w:val="bullet"/>
      <w:lvlText w:val="•"/>
      <w:lvlJc w:val="left"/>
      <w:pPr>
        <w:ind w:left="6680" w:hanging="426"/>
      </w:pPr>
      <w:rPr>
        <w:rFonts w:hint="default"/>
        <w:lang w:val="uk-UA" w:eastAsia="en-US" w:bidi="ar-SA"/>
      </w:rPr>
    </w:lvl>
    <w:lvl w:ilvl="8">
      <w:numFmt w:val="bullet"/>
      <w:lvlText w:val="•"/>
      <w:lvlJc w:val="left"/>
      <w:pPr>
        <w:ind w:left="7770" w:hanging="426"/>
      </w:pPr>
      <w:rPr>
        <w:rFonts w:hint="default"/>
        <w:lang w:val="uk-UA" w:eastAsia="en-US" w:bidi="ar-SA"/>
      </w:rPr>
    </w:lvl>
  </w:abstractNum>
  <w:abstractNum w:abstractNumId="1" w15:restartNumberingAfterBreak="0">
    <w:nsid w:val="09FF32EE"/>
    <w:multiLevelType w:val="multilevel"/>
    <w:tmpl w:val="2BE2E984"/>
    <w:lvl w:ilvl="0">
      <w:start w:val="1"/>
      <w:numFmt w:val="decimal"/>
      <w:lvlText w:val="%1"/>
      <w:lvlJc w:val="left"/>
      <w:pPr>
        <w:ind w:left="232" w:hanging="557"/>
      </w:pPr>
      <w:rPr>
        <w:rFonts w:hint="default"/>
        <w:lang w:val="uk-UA" w:eastAsia="en-US" w:bidi="ar-SA"/>
      </w:rPr>
    </w:lvl>
    <w:lvl w:ilvl="1">
      <w:start w:val="1"/>
      <w:numFmt w:val="decimal"/>
      <w:lvlText w:val="%1.%2."/>
      <w:lvlJc w:val="left"/>
      <w:pPr>
        <w:ind w:left="232" w:hanging="557"/>
      </w:pPr>
      <w:rPr>
        <w:rFonts w:ascii="Times New Roman" w:eastAsia="Times New Roman" w:hAnsi="Times New Roman" w:cs="Times New Roman" w:hint="default"/>
        <w:b w:val="0"/>
        <w:bCs w:val="0"/>
        <w:i w:val="0"/>
        <w:iCs w:val="0"/>
        <w:w w:val="100"/>
        <w:sz w:val="24"/>
        <w:szCs w:val="24"/>
        <w:lang w:val="uk-UA" w:eastAsia="en-US" w:bidi="ar-SA"/>
      </w:rPr>
    </w:lvl>
    <w:lvl w:ilvl="2">
      <w:numFmt w:val="bullet"/>
      <w:lvlText w:val="•"/>
      <w:lvlJc w:val="left"/>
      <w:pPr>
        <w:ind w:left="2245" w:hanging="557"/>
      </w:pPr>
      <w:rPr>
        <w:rFonts w:hint="default"/>
        <w:lang w:val="uk-UA" w:eastAsia="en-US" w:bidi="ar-SA"/>
      </w:rPr>
    </w:lvl>
    <w:lvl w:ilvl="3">
      <w:numFmt w:val="bullet"/>
      <w:lvlText w:val="•"/>
      <w:lvlJc w:val="left"/>
      <w:pPr>
        <w:ind w:left="3247" w:hanging="557"/>
      </w:pPr>
      <w:rPr>
        <w:rFonts w:hint="default"/>
        <w:lang w:val="uk-UA" w:eastAsia="en-US" w:bidi="ar-SA"/>
      </w:rPr>
    </w:lvl>
    <w:lvl w:ilvl="4">
      <w:numFmt w:val="bullet"/>
      <w:lvlText w:val="•"/>
      <w:lvlJc w:val="left"/>
      <w:pPr>
        <w:ind w:left="4250" w:hanging="557"/>
      </w:pPr>
      <w:rPr>
        <w:rFonts w:hint="default"/>
        <w:lang w:val="uk-UA" w:eastAsia="en-US" w:bidi="ar-SA"/>
      </w:rPr>
    </w:lvl>
    <w:lvl w:ilvl="5">
      <w:numFmt w:val="bullet"/>
      <w:lvlText w:val="•"/>
      <w:lvlJc w:val="left"/>
      <w:pPr>
        <w:ind w:left="5253" w:hanging="557"/>
      </w:pPr>
      <w:rPr>
        <w:rFonts w:hint="default"/>
        <w:lang w:val="uk-UA" w:eastAsia="en-US" w:bidi="ar-SA"/>
      </w:rPr>
    </w:lvl>
    <w:lvl w:ilvl="6">
      <w:numFmt w:val="bullet"/>
      <w:lvlText w:val="•"/>
      <w:lvlJc w:val="left"/>
      <w:pPr>
        <w:ind w:left="6255" w:hanging="557"/>
      </w:pPr>
      <w:rPr>
        <w:rFonts w:hint="default"/>
        <w:lang w:val="uk-UA" w:eastAsia="en-US" w:bidi="ar-SA"/>
      </w:rPr>
    </w:lvl>
    <w:lvl w:ilvl="7">
      <w:numFmt w:val="bullet"/>
      <w:lvlText w:val="•"/>
      <w:lvlJc w:val="left"/>
      <w:pPr>
        <w:ind w:left="7258" w:hanging="557"/>
      </w:pPr>
      <w:rPr>
        <w:rFonts w:hint="default"/>
        <w:lang w:val="uk-UA" w:eastAsia="en-US" w:bidi="ar-SA"/>
      </w:rPr>
    </w:lvl>
    <w:lvl w:ilvl="8">
      <w:numFmt w:val="bullet"/>
      <w:lvlText w:val="•"/>
      <w:lvlJc w:val="left"/>
      <w:pPr>
        <w:ind w:left="8261" w:hanging="557"/>
      </w:pPr>
      <w:rPr>
        <w:rFonts w:hint="default"/>
        <w:lang w:val="uk-UA" w:eastAsia="en-US" w:bidi="ar-SA"/>
      </w:rPr>
    </w:lvl>
  </w:abstractNum>
  <w:abstractNum w:abstractNumId="2" w15:restartNumberingAfterBreak="0">
    <w:nsid w:val="0A1A2947"/>
    <w:multiLevelType w:val="hybridMultilevel"/>
    <w:tmpl w:val="40B82FD2"/>
    <w:lvl w:ilvl="0" w:tplc="E2B03AFA">
      <w:start w:val="6"/>
      <w:numFmt w:val="decimal"/>
      <w:lvlText w:val="%1."/>
      <w:lvlJc w:val="left"/>
      <w:pPr>
        <w:ind w:left="5320" w:hanging="360"/>
      </w:pPr>
      <w:rPr>
        <w:rFonts w:hint="default"/>
        <w:color w:val="auto"/>
      </w:rPr>
    </w:lvl>
    <w:lvl w:ilvl="1" w:tplc="20000019" w:tentative="1">
      <w:start w:val="1"/>
      <w:numFmt w:val="lowerLetter"/>
      <w:lvlText w:val="%2."/>
      <w:lvlJc w:val="left"/>
      <w:pPr>
        <w:ind w:left="6040" w:hanging="360"/>
      </w:pPr>
    </w:lvl>
    <w:lvl w:ilvl="2" w:tplc="2000001B" w:tentative="1">
      <w:start w:val="1"/>
      <w:numFmt w:val="lowerRoman"/>
      <w:lvlText w:val="%3."/>
      <w:lvlJc w:val="right"/>
      <w:pPr>
        <w:ind w:left="6760" w:hanging="180"/>
      </w:pPr>
    </w:lvl>
    <w:lvl w:ilvl="3" w:tplc="2000000F" w:tentative="1">
      <w:start w:val="1"/>
      <w:numFmt w:val="decimal"/>
      <w:lvlText w:val="%4."/>
      <w:lvlJc w:val="left"/>
      <w:pPr>
        <w:ind w:left="7480" w:hanging="360"/>
      </w:pPr>
    </w:lvl>
    <w:lvl w:ilvl="4" w:tplc="20000019" w:tentative="1">
      <w:start w:val="1"/>
      <w:numFmt w:val="lowerLetter"/>
      <w:lvlText w:val="%5."/>
      <w:lvlJc w:val="left"/>
      <w:pPr>
        <w:ind w:left="8200" w:hanging="360"/>
      </w:pPr>
    </w:lvl>
    <w:lvl w:ilvl="5" w:tplc="2000001B" w:tentative="1">
      <w:start w:val="1"/>
      <w:numFmt w:val="lowerRoman"/>
      <w:lvlText w:val="%6."/>
      <w:lvlJc w:val="right"/>
      <w:pPr>
        <w:ind w:left="8920" w:hanging="180"/>
      </w:pPr>
    </w:lvl>
    <w:lvl w:ilvl="6" w:tplc="2000000F" w:tentative="1">
      <w:start w:val="1"/>
      <w:numFmt w:val="decimal"/>
      <w:lvlText w:val="%7."/>
      <w:lvlJc w:val="left"/>
      <w:pPr>
        <w:ind w:left="9640" w:hanging="360"/>
      </w:pPr>
    </w:lvl>
    <w:lvl w:ilvl="7" w:tplc="20000019" w:tentative="1">
      <w:start w:val="1"/>
      <w:numFmt w:val="lowerLetter"/>
      <w:lvlText w:val="%8."/>
      <w:lvlJc w:val="left"/>
      <w:pPr>
        <w:ind w:left="10360" w:hanging="360"/>
      </w:pPr>
    </w:lvl>
    <w:lvl w:ilvl="8" w:tplc="2000001B" w:tentative="1">
      <w:start w:val="1"/>
      <w:numFmt w:val="lowerRoman"/>
      <w:lvlText w:val="%9."/>
      <w:lvlJc w:val="right"/>
      <w:pPr>
        <w:ind w:left="11080" w:hanging="180"/>
      </w:pPr>
    </w:lvl>
  </w:abstractNum>
  <w:abstractNum w:abstractNumId="3" w15:restartNumberingAfterBreak="0">
    <w:nsid w:val="16C825BB"/>
    <w:multiLevelType w:val="multilevel"/>
    <w:tmpl w:val="65107A94"/>
    <w:lvl w:ilvl="0">
      <w:start w:val="3"/>
      <w:numFmt w:val="decimal"/>
      <w:lvlText w:val="%1"/>
      <w:lvlJc w:val="left"/>
      <w:pPr>
        <w:ind w:left="232" w:hanging="859"/>
      </w:pPr>
      <w:rPr>
        <w:rFonts w:hint="default"/>
        <w:lang w:val="uk-UA" w:eastAsia="en-US" w:bidi="ar-SA"/>
      </w:rPr>
    </w:lvl>
    <w:lvl w:ilvl="1">
      <w:start w:val="2"/>
      <w:numFmt w:val="decimal"/>
      <w:lvlText w:val="%1.%2"/>
      <w:lvlJc w:val="left"/>
      <w:pPr>
        <w:ind w:left="232" w:hanging="859"/>
      </w:pPr>
      <w:rPr>
        <w:rFonts w:hint="default"/>
        <w:lang w:val="uk-UA" w:eastAsia="en-US" w:bidi="ar-SA"/>
      </w:rPr>
    </w:lvl>
    <w:lvl w:ilvl="2">
      <w:start w:val="1"/>
      <w:numFmt w:val="decimal"/>
      <w:lvlText w:val="%1.%2.%3."/>
      <w:lvlJc w:val="left"/>
      <w:pPr>
        <w:ind w:left="232" w:hanging="859"/>
      </w:pPr>
      <w:rPr>
        <w:rFonts w:ascii="Times New Roman" w:eastAsia="Times New Roman" w:hAnsi="Times New Roman" w:cs="Times New Roman" w:hint="default"/>
        <w:b w:val="0"/>
        <w:bCs w:val="0"/>
        <w:i w:val="0"/>
        <w:iCs w:val="0"/>
        <w:spacing w:val="-3"/>
        <w:w w:val="100"/>
        <w:sz w:val="24"/>
        <w:szCs w:val="24"/>
        <w:lang w:val="uk-UA" w:eastAsia="en-US" w:bidi="ar-SA"/>
      </w:rPr>
    </w:lvl>
    <w:lvl w:ilvl="3">
      <w:numFmt w:val="bullet"/>
      <w:lvlText w:val="•"/>
      <w:lvlJc w:val="left"/>
      <w:pPr>
        <w:ind w:left="3247" w:hanging="859"/>
      </w:pPr>
      <w:rPr>
        <w:rFonts w:hint="default"/>
        <w:lang w:val="uk-UA" w:eastAsia="en-US" w:bidi="ar-SA"/>
      </w:rPr>
    </w:lvl>
    <w:lvl w:ilvl="4">
      <w:numFmt w:val="bullet"/>
      <w:lvlText w:val="•"/>
      <w:lvlJc w:val="left"/>
      <w:pPr>
        <w:ind w:left="4250" w:hanging="859"/>
      </w:pPr>
      <w:rPr>
        <w:rFonts w:hint="default"/>
        <w:lang w:val="uk-UA" w:eastAsia="en-US" w:bidi="ar-SA"/>
      </w:rPr>
    </w:lvl>
    <w:lvl w:ilvl="5">
      <w:numFmt w:val="bullet"/>
      <w:lvlText w:val="•"/>
      <w:lvlJc w:val="left"/>
      <w:pPr>
        <w:ind w:left="5253" w:hanging="859"/>
      </w:pPr>
      <w:rPr>
        <w:rFonts w:hint="default"/>
        <w:lang w:val="uk-UA" w:eastAsia="en-US" w:bidi="ar-SA"/>
      </w:rPr>
    </w:lvl>
    <w:lvl w:ilvl="6">
      <w:numFmt w:val="bullet"/>
      <w:lvlText w:val="•"/>
      <w:lvlJc w:val="left"/>
      <w:pPr>
        <w:ind w:left="6255" w:hanging="859"/>
      </w:pPr>
      <w:rPr>
        <w:rFonts w:hint="default"/>
        <w:lang w:val="uk-UA" w:eastAsia="en-US" w:bidi="ar-SA"/>
      </w:rPr>
    </w:lvl>
    <w:lvl w:ilvl="7">
      <w:numFmt w:val="bullet"/>
      <w:lvlText w:val="•"/>
      <w:lvlJc w:val="left"/>
      <w:pPr>
        <w:ind w:left="7258" w:hanging="859"/>
      </w:pPr>
      <w:rPr>
        <w:rFonts w:hint="default"/>
        <w:lang w:val="uk-UA" w:eastAsia="en-US" w:bidi="ar-SA"/>
      </w:rPr>
    </w:lvl>
    <w:lvl w:ilvl="8">
      <w:numFmt w:val="bullet"/>
      <w:lvlText w:val="•"/>
      <w:lvlJc w:val="left"/>
      <w:pPr>
        <w:ind w:left="8261" w:hanging="859"/>
      </w:pPr>
      <w:rPr>
        <w:rFonts w:hint="default"/>
        <w:lang w:val="uk-UA" w:eastAsia="en-US" w:bidi="ar-SA"/>
      </w:rPr>
    </w:lvl>
  </w:abstractNum>
  <w:abstractNum w:abstractNumId="4" w15:restartNumberingAfterBreak="0">
    <w:nsid w:val="19C83D79"/>
    <w:multiLevelType w:val="hybridMultilevel"/>
    <w:tmpl w:val="6BA2AA98"/>
    <w:lvl w:ilvl="0" w:tplc="0226B098">
      <w:start w:val="6"/>
      <w:numFmt w:val="decimal"/>
      <w:lvlText w:val="%1."/>
      <w:lvlJc w:val="left"/>
      <w:pPr>
        <w:ind w:left="5039" w:hanging="360"/>
      </w:pPr>
      <w:rPr>
        <w:rFonts w:hint="default"/>
      </w:rPr>
    </w:lvl>
    <w:lvl w:ilvl="1" w:tplc="20000019" w:tentative="1">
      <w:start w:val="1"/>
      <w:numFmt w:val="lowerLetter"/>
      <w:lvlText w:val="%2."/>
      <w:lvlJc w:val="left"/>
      <w:pPr>
        <w:ind w:left="5759" w:hanging="360"/>
      </w:pPr>
    </w:lvl>
    <w:lvl w:ilvl="2" w:tplc="2000001B" w:tentative="1">
      <w:start w:val="1"/>
      <w:numFmt w:val="lowerRoman"/>
      <w:lvlText w:val="%3."/>
      <w:lvlJc w:val="right"/>
      <w:pPr>
        <w:ind w:left="6479" w:hanging="180"/>
      </w:pPr>
    </w:lvl>
    <w:lvl w:ilvl="3" w:tplc="2000000F" w:tentative="1">
      <w:start w:val="1"/>
      <w:numFmt w:val="decimal"/>
      <w:lvlText w:val="%4."/>
      <w:lvlJc w:val="left"/>
      <w:pPr>
        <w:ind w:left="7199" w:hanging="360"/>
      </w:pPr>
    </w:lvl>
    <w:lvl w:ilvl="4" w:tplc="20000019" w:tentative="1">
      <w:start w:val="1"/>
      <w:numFmt w:val="lowerLetter"/>
      <w:lvlText w:val="%5."/>
      <w:lvlJc w:val="left"/>
      <w:pPr>
        <w:ind w:left="7919" w:hanging="360"/>
      </w:pPr>
    </w:lvl>
    <w:lvl w:ilvl="5" w:tplc="2000001B" w:tentative="1">
      <w:start w:val="1"/>
      <w:numFmt w:val="lowerRoman"/>
      <w:lvlText w:val="%6."/>
      <w:lvlJc w:val="right"/>
      <w:pPr>
        <w:ind w:left="8639" w:hanging="180"/>
      </w:pPr>
    </w:lvl>
    <w:lvl w:ilvl="6" w:tplc="2000000F" w:tentative="1">
      <w:start w:val="1"/>
      <w:numFmt w:val="decimal"/>
      <w:lvlText w:val="%7."/>
      <w:lvlJc w:val="left"/>
      <w:pPr>
        <w:ind w:left="9359" w:hanging="360"/>
      </w:pPr>
    </w:lvl>
    <w:lvl w:ilvl="7" w:tplc="20000019" w:tentative="1">
      <w:start w:val="1"/>
      <w:numFmt w:val="lowerLetter"/>
      <w:lvlText w:val="%8."/>
      <w:lvlJc w:val="left"/>
      <w:pPr>
        <w:ind w:left="10079" w:hanging="360"/>
      </w:pPr>
    </w:lvl>
    <w:lvl w:ilvl="8" w:tplc="2000001B" w:tentative="1">
      <w:start w:val="1"/>
      <w:numFmt w:val="lowerRoman"/>
      <w:lvlText w:val="%9."/>
      <w:lvlJc w:val="right"/>
      <w:pPr>
        <w:ind w:left="10799" w:hanging="180"/>
      </w:pPr>
    </w:lvl>
  </w:abstractNum>
  <w:abstractNum w:abstractNumId="5" w15:restartNumberingAfterBreak="0">
    <w:nsid w:val="1F2754B7"/>
    <w:multiLevelType w:val="hybridMultilevel"/>
    <w:tmpl w:val="5912A006"/>
    <w:lvl w:ilvl="0" w:tplc="8FEA888A">
      <w:start w:val="1"/>
      <w:numFmt w:val="decimal"/>
      <w:lvlText w:val="%1)."/>
      <w:lvlJc w:val="left"/>
      <w:pPr>
        <w:ind w:left="232" w:hanging="499"/>
      </w:pPr>
      <w:rPr>
        <w:rFonts w:ascii="Times New Roman" w:eastAsia="Times New Roman" w:hAnsi="Times New Roman" w:cs="Times New Roman" w:hint="default"/>
        <w:b w:val="0"/>
        <w:bCs w:val="0"/>
        <w:i w:val="0"/>
        <w:iCs w:val="0"/>
        <w:spacing w:val="0"/>
        <w:w w:val="100"/>
        <w:sz w:val="28"/>
        <w:szCs w:val="28"/>
        <w:lang w:val="uk-UA" w:eastAsia="en-US" w:bidi="ar-SA"/>
      </w:rPr>
    </w:lvl>
    <w:lvl w:ilvl="1" w:tplc="BAFAA6D6">
      <w:numFmt w:val="bullet"/>
      <w:lvlText w:val="•"/>
      <w:lvlJc w:val="left"/>
      <w:pPr>
        <w:ind w:left="1242" w:hanging="499"/>
      </w:pPr>
      <w:rPr>
        <w:rFonts w:hint="default"/>
        <w:lang w:val="uk-UA" w:eastAsia="en-US" w:bidi="ar-SA"/>
      </w:rPr>
    </w:lvl>
    <w:lvl w:ilvl="2" w:tplc="02840148">
      <w:numFmt w:val="bullet"/>
      <w:lvlText w:val="•"/>
      <w:lvlJc w:val="left"/>
      <w:pPr>
        <w:ind w:left="2245" w:hanging="499"/>
      </w:pPr>
      <w:rPr>
        <w:rFonts w:hint="default"/>
        <w:lang w:val="uk-UA" w:eastAsia="en-US" w:bidi="ar-SA"/>
      </w:rPr>
    </w:lvl>
    <w:lvl w:ilvl="3" w:tplc="701A399E">
      <w:numFmt w:val="bullet"/>
      <w:lvlText w:val="•"/>
      <w:lvlJc w:val="left"/>
      <w:pPr>
        <w:ind w:left="3247" w:hanging="499"/>
      </w:pPr>
      <w:rPr>
        <w:rFonts w:hint="default"/>
        <w:lang w:val="uk-UA" w:eastAsia="en-US" w:bidi="ar-SA"/>
      </w:rPr>
    </w:lvl>
    <w:lvl w:ilvl="4" w:tplc="CEA877FC">
      <w:numFmt w:val="bullet"/>
      <w:lvlText w:val="•"/>
      <w:lvlJc w:val="left"/>
      <w:pPr>
        <w:ind w:left="4250" w:hanging="499"/>
      </w:pPr>
      <w:rPr>
        <w:rFonts w:hint="default"/>
        <w:lang w:val="uk-UA" w:eastAsia="en-US" w:bidi="ar-SA"/>
      </w:rPr>
    </w:lvl>
    <w:lvl w:ilvl="5" w:tplc="75CE008E">
      <w:numFmt w:val="bullet"/>
      <w:lvlText w:val="•"/>
      <w:lvlJc w:val="left"/>
      <w:pPr>
        <w:ind w:left="5253" w:hanging="499"/>
      </w:pPr>
      <w:rPr>
        <w:rFonts w:hint="default"/>
        <w:lang w:val="uk-UA" w:eastAsia="en-US" w:bidi="ar-SA"/>
      </w:rPr>
    </w:lvl>
    <w:lvl w:ilvl="6" w:tplc="9D681756">
      <w:numFmt w:val="bullet"/>
      <w:lvlText w:val="•"/>
      <w:lvlJc w:val="left"/>
      <w:pPr>
        <w:ind w:left="6255" w:hanging="499"/>
      </w:pPr>
      <w:rPr>
        <w:rFonts w:hint="default"/>
        <w:lang w:val="uk-UA" w:eastAsia="en-US" w:bidi="ar-SA"/>
      </w:rPr>
    </w:lvl>
    <w:lvl w:ilvl="7" w:tplc="8D6CF79A">
      <w:numFmt w:val="bullet"/>
      <w:lvlText w:val="•"/>
      <w:lvlJc w:val="left"/>
      <w:pPr>
        <w:ind w:left="7258" w:hanging="499"/>
      </w:pPr>
      <w:rPr>
        <w:rFonts w:hint="default"/>
        <w:lang w:val="uk-UA" w:eastAsia="en-US" w:bidi="ar-SA"/>
      </w:rPr>
    </w:lvl>
    <w:lvl w:ilvl="8" w:tplc="8460BEEA">
      <w:numFmt w:val="bullet"/>
      <w:lvlText w:val="•"/>
      <w:lvlJc w:val="left"/>
      <w:pPr>
        <w:ind w:left="8261" w:hanging="499"/>
      </w:pPr>
      <w:rPr>
        <w:rFonts w:hint="default"/>
        <w:lang w:val="uk-UA" w:eastAsia="en-US" w:bidi="ar-SA"/>
      </w:rPr>
    </w:lvl>
  </w:abstractNum>
  <w:abstractNum w:abstractNumId="6" w15:restartNumberingAfterBreak="0">
    <w:nsid w:val="3293702E"/>
    <w:multiLevelType w:val="hybridMultilevel"/>
    <w:tmpl w:val="6666C4FE"/>
    <w:lvl w:ilvl="0" w:tplc="F62A66E4">
      <w:numFmt w:val="bullet"/>
      <w:lvlText w:val="•"/>
      <w:lvlJc w:val="left"/>
      <w:pPr>
        <w:ind w:left="1287" w:hanging="360"/>
      </w:pPr>
      <w:rPr>
        <w:rFonts w:hint="default"/>
        <w:lang w:val="uk-UA" w:eastAsia="en-US" w:bidi="ar-SA"/>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376A2D15"/>
    <w:multiLevelType w:val="multilevel"/>
    <w:tmpl w:val="6B58A49C"/>
    <w:lvl w:ilvl="0">
      <w:start w:val="7"/>
      <w:numFmt w:val="decimal"/>
      <w:lvlText w:val="%1."/>
      <w:lvlJc w:val="left"/>
      <w:pPr>
        <w:ind w:left="1020" w:hanging="221"/>
      </w:pPr>
      <w:rPr>
        <w:rFonts w:ascii="Times New Roman" w:eastAsia="Times New Roman" w:hAnsi="Times New Roman" w:cs="Times New Roman" w:hint="default"/>
        <w:b/>
        <w:bCs/>
        <w:i w:val="0"/>
        <w:iCs w:val="0"/>
        <w:w w:val="100"/>
        <w:sz w:val="22"/>
        <w:szCs w:val="22"/>
        <w:lang w:val="uk-UA" w:eastAsia="en-US" w:bidi="ar-SA"/>
      </w:rPr>
    </w:lvl>
    <w:lvl w:ilvl="1">
      <w:start w:val="1"/>
      <w:numFmt w:val="decimal"/>
      <w:lvlText w:val="%1.%2."/>
      <w:lvlJc w:val="left"/>
      <w:pPr>
        <w:ind w:left="799" w:hanging="464"/>
      </w:pPr>
      <w:rPr>
        <w:rFonts w:ascii="Times New Roman" w:eastAsia="Times New Roman" w:hAnsi="Times New Roman" w:cs="Times New Roman" w:hint="default"/>
        <w:b w:val="0"/>
        <w:bCs w:val="0"/>
        <w:i w:val="0"/>
        <w:iCs w:val="0"/>
        <w:w w:val="100"/>
        <w:sz w:val="22"/>
        <w:szCs w:val="22"/>
        <w:lang w:val="uk-UA" w:eastAsia="en-US" w:bidi="ar-SA"/>
      </w:rPr>
    </w:lvl>
    <w:lvl w:ilvl="2">
      <w:numFmt w:val="bullet"/>
      <w:lvlText w:val="•"/>
      <w:lvlJc w:val="left"/>
      <w:pPr>
        <w:ind w:left="2047" w:hanging="464"/>
      </w:pPr>
      <w:rPr>
        <w:rFonts w:hint="default"/>
        <w:lang w:val="uk-UA" w:eastAsia="en-US" w:bidi="ar-SA"/>
      </w:rPr>
    </w:lvl>
    <w:lvl w:ilvl="3">
      <w:numFmt w:val="bullet"/>
      <w:lvlText w:val="•"/>
      <w:lvlJc w:val="left"/>
      <w:pPr>
        <w:ind w:left="3074" w:hanging="464"/>
      </w:pPr>
      <w:rPr>
        <w:rFonts w:hint="default"/>
        <w:lang w:val="uk-UA" w:eastAsia="en-US" w:bidi="ar-SA"/>
      </w:rPr>
    </w:lvl>
    <w:lvl w:ilvl="4">
      <w:numFmt w:val="bullet"/>
      <w:lvlText w:val="•"/>
      <w:lvlJc w:val="left"/>
      <w:pPr>
        <w:ind w:left="4102" w:hanging="464"/>
      </w:pPr>
      <w:rPr>
        <w:rFonts w:hint="default"/>
        <w:lang w:val="uk-UA" w:eastAsia="en-US" w:bidi="ar-SA"/>
      </w:rPr>
    </w:lvl>
    <w:lvl w:ilvl="5">
      <w:numFmt w:val="bullet"/>
      <w:lvlText w:val="•"/>
      <w:lvlJc w:val="left"/>
      <w:pPr>
        <w:ind w:left="5129" w:hanging="464"/>
      </w:pPr>
      <w:rPr>
        <w:rFonts w:hint="default"/>
        <w:lang w:val="uk-UA" w:eastAsia="en-US" w:bidi="ar-SA"/>
      </w:rPr>
    </w:lvl>
    <w:lvl w:ilvl="6">
      <w:numFmt w:val="bullet"/>
      <w:lvlText w:val="•"/>
      <w:lvlJc w:val="left"/>
      <w:pPr>
        <w:ind w:left="6156" w:hanging="464"/>
      </w:pPr>
      <w:rPr>
        <w:rFonts w:hint="default"/>
        <w:lang w:val="uk-UA" w:eastAsia="en-US" w:bidi="ar-SA"/>
      </w:rPr>
    </w:lvl>
    <w:lvl w:ilvl="7">
      <w:numFmt w:val="bullet"/>
      <w:lvlText w:val="•"/>
      <w:lvlJc w:val="left"/>
      <w:pPr>
        <w:ind w:left="7184" w:hanging="464"/>
      </w:pPr>
      <w:rPr>
        <w:rFonts w:hint="default"/>
        <w:lang w:val="uk-UA" w:eastAsia="en-US" w:bidi="ar-SA"/>
      </w:rPr>
    </w:lvl>
    <w:lvl w:ilvl="8">
      <w:numFmt w:val="bullet"/>
      <w:lvlText w:val="•"/>
      <w:lvlJc w:val="left"/>
      <w:pPr>
        <w:ind w:left="8211" w:hanging="464"/>
      </w:pPr>
      <w:rPr>
        <w:rFonts w:hint="default"/>
        <w:lang w:val="uk-UA" w:eastAsia="en-US" w:bidi="ar-SA"/>
      </w:rPr>
    </w:lvl>
  </w:abstractNum>
  <w:abstractNum w:abstractNumId="8" w15:restartNumberingAfterBreak="0">
    <w:nsid w:val="384E37D3"/>
    <w:multiLevelType w:val="multilevel"/>
    <w:tmpl w:val="431AA8A2"/>
    <w:lvl w:ilvl="0">
      <w:start w:val="1"/>
      <w:numFmt w:val="decimal"/>
      <w:lvlText w:val="%1."/>
      <w:lvlJc w:val="left"/>
      <w:pPr>
        <w:ind w:left="4960" w:hanging="281"/>
        <w:jc w:val="right"/>
      </w:pPr>
      <w:rPr>
        <w:rFonts w:ascii="Times New Roman" w:eastAsia="Times New Roman" w:hAnsi="Times New Roman" w:cs="Times New Roman" w:hint="default"/>
        <w:b/>
        <w:bCs/>
        <w:i w:val="0"/>
        <w:iCs w:val="0"/>
        <w:w w:val="100"/>
        <w:sz w:val="24"/>
        <w:szCs w:val="24"/>
        <w:lang w:val="uk-UA" w:eastAsia="en-US" w:bidi="ar-SA"/>
      </w:rPr>
    </w:lvl>
    <w:lvl w:ilvl="1">
      <w:start w:val="1"/>
      <w:numFmt w:val="decimal"/>
      <w:lvlText w:val="%1.%2."/>
      <w:lvlJc w:val="left"/>
      <w:pPr>
        <w:ind w:left="4426" w:hanging="493"/>
        <w:jc w:val="right"/>
      </w:pPr>
      <w:rPr>
        <w:rFonts w:ascii="Times New Roman" w:eastAsia="Times New Roman" w:hAnsi="Times New Roman" w:cs="Times New Roman" w:hint="default"/>
        <w:b/>
        <w:bCs/>
        <w:i w:val="0"/>
        <w:iCs w:val="0"/>
        <w:w w:val="100"/>
        <w:sz w:val="24"/>
        <w:szCs w:val="24"/>
        <w:lang w:val="uk-UA" w:eastAsia="en-US" w:bidi="ar-SA"/>
      </w:rPr>
    </w:lvl>
    <w:lvl w:ilvl="2">
      <w:numFmt w:val="bullet"/>
      <w:lvlText w:val="•"/>
      <w:lvlJc w:val="left"/>
      <w:pPr>
        <w:ind w:left="5069" w:hanging="493"/>
      </w:pPr>
      <w:rPr>
        <w:rFonts w:hint="default"/>
        <w:lang w:val="uk-UA" w:eastAsia="en-US" w:bidi="ar-SA"/>
      </w:rPr>
    </w:lvl>
    <w:lvl w:ilvl="3">
      <w:numFmt w:val="bullet"/>
      <w:lvlText w:val="•"/>
      <w:lvlJc w:val="left"/>
      <w:pPr>
        <w:ind w:left="5719" w:hanging="493"/>
      </w:pPr>
      <w:rPr>
        <w:rFonts w:hint="default"/>
        <w:lang w:val="uk-UA" w:eastAsia="en-US" w:bidi="ar-SA"/>
      </w:rPr>
    </w:lvl>
    <w:lvl w:ilvl="4">
      <w:numFmt w:val="bullet"/>
      <w:lvlText w:val="•"/>
      <w:lvlJc w:val="left"/>
      <w:pPr>
        <w:ind w:left="6368" w:hanging="493"/>
      </w:pPr>
      <w:rPr>
        <w:rFonts w:hint="default"/>
        <w:lang w:val="uk-UA" w:eastAsia="en-US" w:bidi="ar-SA"/>
      </w:rPr>
    </w:lvl>
    <w:lvl w:ilvl="5">
      <w:numFmt w:val="bullet"/>
      <w:lvlText w:val="•"/>
      <w:lvlJc w:val="left"/>
      <w:pPr>
        <w:ind w:left="7018" w:hanging="493"/>
      </w:pPr>
      <w:rPr>
        <w:rFonts w:hint="default"/>
        <w:lang w:val="uk-UA" w:eastAsia="en-US" w:bidi="ar-SA"/>
      </w:rPr>
    </w:lvl>
    <w:lvl w:ilvl="6">
      <w:numFmt w:val="bullet"/>
      <w:lvlText w:val="•"/>
      <w:lvlJc w:val="left"/>
      <w:pPr>
        <w:ind w:left="7668" w:hanging="493"/>
      </w:pPr>
      <w:rPr>
        <w:rFonts w:hint="default"/>
        <w:lang w:val="uk-UA" w:eastAsia="en-US" w:bidi="ar-SA"/>
      </w:rPr>
    </w:lvl>
    <w:lvl w:ilvl="7">
      <w:numFmt w:val="bullet"/>
      <w:lvlText w:val="•"/>
      <w:lvlJc w:val="left"/>
      <w:pPr>
        <w:ind w:left="8317" w:hanging="493"/>
      </w:pPr>
      <w:rPr>
        <w:rFonts w:hint="default"/>
        <w:lang w:val="uk-UA" w:eastAsia="en-US" w:bidi="ar-SA"/>
      </w:rPr>
    </w:lvl>
    <w:lvl w:ilvl="8">
      <w:numFmt w:val="bullet"/>
      <w:lvlText w:val="•"/>
      <w:lvlJc w:val="left"/>
      <w:pPr>
        <w:ind w:left="8967" w:hanging="493"/>
      </w:pPr>
      <w:rPr>
        <w:rFonts w:hint="default"/>
        <w:lang w:val="uk-UA" w:eastAsia="en-US" w:bidi="ar-SA"/>
      </w:rPr>
    </w:lvl>
  </w:abstractNum>
  <w:abstractNum w:abstractNumId="9" w15:restartNumberingAfterBreak="0">
    <w:nsid w:val="3E114EFD"/>
    <w:multiLevelType w:val="multilevel"/>
    <w:tmpl w:val="B5226460"/>
    <w:lvl w:ilvl="0">
      <w:start w:val="1"/>
      <w:numFmt w:val="decimal"/>
      <w:lvlText w:val="%1"/>
      <w:lvlJc w:val="left"/>
      <w:pPr>
        <w:ind w:left="104" w:hanging="476"/>
      </w:pPr>
      <w:rPr>
        <w:rFonts w:hint="default"/>
        <w:lang w:val="uk-UA" w:eastAsia="en-US" w:bidi="ar-SA"/>
      </w:rPr>
    </w:lvl>
    <w:lvl w:ilvl="1">
      <w:start w:val="1"/>
      <w:numFmt w:val="decimal"/>
      <w:lvlText w:val="%1.%2."/>
      <w:lvlJc w:val="left"/>
      <w:pPr>
        <w:ind w:left="104" w:hanging="476"/>
        <w:jc w:val="right"/>
      </w:pPr>
      <w:rPr>
        <w:rFonts w:ascii="Times New Roman" w:eastAsia="Times New Roman" w:hAnsi="Times New Roman" w:cs="Times New Roman" w:hint="default"/>
        <w:spacing w:val="-8"/>
        <w:w w:val="100"/>
        <w:sz w:val="26"/>
        <w:szCs w:val="26"/>
        <w:lang w:val="uk-UA" w:eastAsia="en-US" w:bidi="ar-SA"/>
      </w:rPr>
    </w:lvl>
    <w:lvl w:ilvl="2">
      <w:numFmt w:val="bullet"/>
      <w:lvlText w:val="•"/>
      <w:lvlJc w:val="left"/>
      <w:pPr>
        <w:ind w:left="1645" w:hanging="192"/>
      </w:pPr>
      <w:rPr>
        <w:rFonts w:hint="default"/>
        <w:w w:val="100"/>
        <w:sz w:val="26"/>
        <w:szCs w:val="26"/>
        <w:lang w:val="uk-UA" w:eastAsia="en-US" w:bidi="ar-SA"/>
      </w:rPr>
    </w:lvl>
    <w:lvl w:ilvl="3">
      <w:numFmt w:val="bullet"/>
      <w:lvlText w:val="•"/>
      <w:lvlJc w:val="left"/>
      <w:pPr>
        <w:ind w:left="3486" w:hanging="192"/>
      </w:pPr>
      <w:rPr>
        <w:rFonts w:hint="default"/>
        <w:lang w:val="uk-UA" w:eastAsia="en-US" w:bidi="ar-SA"/>
      </w:rPr>
    </w:lvl>
    <w:lvl w:ilvl="4">
      <w:numFmt w:val="bullet"/>
      <w:lvlText w:val="•"/>
      <w:lvlJc w:val="left"/>
      <w:pPr>
        <w:ind w:left="4410" w:hanging="192"/>
      </w:pPr>
      <w:rPr>
        <w:rFonts w:hint="default"/>
        <w:lang w:val="uk-UA" w:eastAsia="en-US" w:bidi="ar-SA"/>
      </w:rPr>
    </w:lvl>
    <w:lvl w:ilvl="5">
      <w:numFmt w:val="bullet"/>
      <w:lvlText w:val="•"/>
      <w:lvlJc w:val="left"/>
      <w:pPr>
        <w:ind w:left="5333" w:hanging="192"/>
      </w:pPr>
      <w:rPr>
        <w:rFonts w:hint="default"/>
        <w:lang w:val="uk-UA" w:eastAsia="en-US" w:bidi="ar-SA"/>
      </w:rPr>
    </w:lvl>
    <w:lvl w:ilvl="6">
      <w:numFmt w:val="bullet"/>
      <w:lvlText w:val="•"/>
      <w:lvlJc w:val="left"/>
      <w:pPr>
        <w:ind w:left="6257" w:hanging="192"/>
      </w:pPr>
      <w:rPr>
        <w:rFonts w:hint="default"/>
        <w:lang w:val="uk-UA" w:eastAsia="en-US" w:bidi="ar-SA"/>
      </w:rPr>
    </w:lvl>
    <w:lvl w:ilvl="7">
      <w:numFmt w:val="bullet"/>
      <w:lvlText w:val="•"/>
      <w:lvlJc w:val="left"/>
      <w:pPr>
        <w:ind w:left="7180" w:hanging="192"/>
      </w:pPr>
      <w:rPr>
        <w:rFonts w:hint="default"/>
        <w:lang w:val="uk-UA" w:eastAsia="en-US" w:bidi="ar-SA"/>
      </w:rPr>
    </w:lvl>
    <w:lvl w:ilvl="8">
      <w:numFmt w:val="bullet"/>
      <w:lvlText w:val="•"/>
      <w:lvlJc w:val="left"/>
      <w:pPr>
        <w:ind w:left="8104" w:hanging="192"/>
      </w:pPr>
      <w:rPr>
        <w:rFonts w:hint="default"/>
        <w:lang w:val="uk-UA" w:eastAsia="en-US" w:bidi="ar-SA"/>
      </w:rPr>
    </w:lvl>
  </w:abstractNum>
  <w:abstractNum w:abstractNumId="10" w15:restartNumberingAfterBreak="0">
    <w:nsid w:val="3E4C1BCB"/>
    <w:multiLevelType w:val="hybridMultilevel"/>
    <w:tmpl w:val="193A1DF4"/>
    <w:lvl w:ilvl="0" w:tplc="37A04F64">
      <w:start w:val="6"/>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458F3581"/>
    <w:multiLevelType w:val="multilevel"/>
    <w:tmpl w:val="8CF4DEEE"/>
    <w:lvl w:ilvl="0">
      <w:numFmt w:val="bullet"/>
      <w:lvlText w:val="•"/>
      <w:lvlJc w:val="left"/>
      <w:pPr>
        <w:ind w:left="124" w:hanging="437"/>
      </w:pPr>
      <w:rPr>
        <w:rFonts w:ascii="Times New Roman" w:eastAsia="Times New Roman" w:hAnsi="Times New Roman" w:cs="Times New Roman" w:hint="default"/>
        <w:w w:val="100"/>
        <w:sz w:val="26"/>
        <w:szCs w:val="26"/>
        <w:lang w:val="uk-UA" w:eastAsia="en-US" w:bidi="ar-SA"/>
      </w:rPr>
    </w:lvl>
    <w:lvl w:ilvl="1">
      <w:start w:val="2"/>
      <w:numFmt w:val="decimal"/>
      <w:lvlText w:val="%2."/>
      <w:lvlJc w:val="left"/>
      <w:pPr>
        <w:ind w:left="1965" w:hanging="720"/>
        <w:jc w:val="right"/>
      </w:pPr>
      <w:rPr>
        <w:rFonts w:ascii="Times New Roman" w:eastAsia="Times New Roman" w:hAnsi="Times New Roman" w:cs="Times New Roman" w:hint="default"/>
        <w:b/>
        <w:bCs/>
        <w:w w:val="100"/>
        <w:sz w:val="26"/>
        <w:szCs w:val="26"/>
        <w:lang w:val="uk-UA" w:eastAsia="en-US" w:bidi="ar-SA"/>
      </w:rPr>
    </w:lvl>
    <w:lvl w:ilvl="2">
      <w:start w:val="1"/>
      <w:numFmt w:val="decimal"/>
      <w:lvlText w:val="%2.%3."/>
      <w:lvlJc w:val="left"/>
      <w:pPr>
        <w:ind w:left="114" w:hanging="640"/>
      </w:pPr>
      <w:rPr>
        <w:rFonts w:ascii="Times New Roman" w:eastAsia="Times New Roman" w:hAnsi="Times New Roman" w:cs="Times New Roman" w:hint="default"/>
        <w:spacing w:val="0"/>
        <w:w w:val="100"/>
        <w:sz w:val="26"/>
        <w:szCs w:val="26"/>
        <w:lang w:val="uk-UA" w:eastAsia="en-US" w:bidi="ar-SA"/>
      </w:rPr>
    </w:lvl>
    <w:lvl w:ilvl="3">
      <w:numFmt w:val="bullet"/>
      <w:lvlText w:val="•"/>
      <w:lvlJc w:val="left"/>
      <w:pPr>
        <w:ind w:left="3698" w:hanging="640"/>
      </w:pPr>
      <w:rPr>
        <w:rFonts w:hint="default"/>
        <w:lang w:val="uk-UA" w:eastAsia="en-US" w:bidi="ar-SA"/>
      </w:rPr>
    </w:lvl>
    <w:lvl w:ilvl="4">
      <w:numFmt w:val="bullet"/>
      <w:lvlText w:val="•"/>
      <w:lvlJc w:val="left"/>
      <w:pPr>
        <w:ind w:left="4567" w:hanging="640"/>
      </w:pPr>
      <w:rPr>
        <w:rFonts w:hint="default"/>
        <w:lang w:val="uk-UA" w:eastAsia="en-US" w:bidi="ar-SA"/>
      </w:rPr>
    </w:lvl>
    <w:lvl w:ilvl="5">
      <w:numFmt w:val="bullet"/>
      <w:lvlText w:val="•"/>
      <w:lvlJc w:val="left"/>
      <w:pPr>
        <w:ind w:left="5436" w:hanging="640"/>
      </w:pPr>
      <w:rPr>
        <w:rFonts w:hint="default"/>
        <w:lang w:val="uk-UA" w:eastAsia="en-US" w:bidi="ar-SA"/>
      </w:rPr>
    </w:lvl>
    <w:lvl w:ilvl="6">
      <w:numFmt w:val="bullet"/>
      <w:lvlText w:val="•"/>
      <w:lvlJc w:val="left"/>
      <w:pPr>
        <w:ind w:left="6305" w:hanging="640"/>
      </w:pPr>
      <w:rPr>
        <w:rFonts w:hint="default"/>
        <w:lang w:val="uk-UA" w:eastAsia="en-US" w:bidi="ar-SA"/>
      </w:rPr>
    </w:lvl>
    <w:lvl w:ilvl="7">
      <w:numFmt w:val="bullet"/>
      <w:lvlText w:val="•"/>
      <w:lvlJc w:val="left"/>
      <w:pPr>
        <w:ind w:left="7174" w:hanging="640"/>
      </w:pPr>
      <w:rPr>
        <w:rFonts w:hint="default"/>
        <w:lang w:val="uk-UA" w:eastAsia="en-US" w:bidi="ar-SA"/>
      </w:rPr>
    </w:lvl>
    <w:lvl w:ilvl="8">
      <w:numFmt w:val="bullet"/>
      <w:lvlText w:val="•"/>
      <w:lvlJc w:val="left"/>
      <w:pPr>
        <w:ind w:left="8043" w:hanging="640"/>
      </w:pPr>
      <w:rPr>
        <w:rFonts w:hint="default"/>
        <w:lang w:val="uk-UA" w:eastAsia="en-US" w:bidi="ar-SA"/>
      </w:rPr>
    </w:lvl>
  </w:abstractNum>
  <w:abstractNum w:abstractNumId="12" w15:restartNumberingAfterBreak="0">
    <w:nsid w:val="476C4066"/>
    <w:multiLevelType w:val="hybridMultilevel"/>
    <w:tmpl w:val="726ACDA4"/>
    <w:lvl w:ilvl="0" w:tplc="AA1C6022">
      <w:start w:val="1"/>
      <w:numFmt w:val="decimal"/>
      <w:lvlText w:val="%1."/>
      <w:lvlJc w:val="left"/>
      <w:pPr>
        <w:ind w:left="1159" w:hanging="360"/>
      </w:pPr>
      <w:rPr>
        <w:rFonts w:hint="default"/>
        <w:w w:val="100"/>
        <w:lang w:val="uk-UA" w:eastAsia="en-US" w:bidi="ar-SA"/>
      </w:rPr>
    </w:lvl>
    <w:lvl w:ilvl="1" w:tplc="77461BA4">
      <w:numFmt w:val="bullet"/>
      <w:lvlText w:val="•"/>
      <w:lvlJc w:val="left"/>
      <w:pPr>
        <w:ind w:left="2070" w:hanging="360"/>
      </w:pPr>
      <w:rPr>
        <w:rFonts w:hint="default"/>
        <w:lang w:val="uk-UA" w:eastAsia="en-US" w:bidi="ar-SA"/>
      </w:rPr>
    </w:lvl>
    <w:lvl w:ilvl="2" w:tplc="B3322DE8">
      <w:numFmt w:val="bullet"/>
      <w:lvlText w:val="•"/>
      <w:lvlJc w:val="left"/>
      <w:pPr>
        <w:ind w:left="2981" w:hanging="360"/>
      </w:pPr>
      <w:rPr>
        <w:rFonts w:hint="default"/>
        <w:lang w:val="uk-UA" w:eastAsia="en-US" w:bidi="ar-SA"/>
      </w:rPr>
    </w:lvl>
    <w:lvl w:ilvl="3" w:tplc="7A30E84C">
      <w:numFmt w:val="bullet"/>
      <w:lvlText w:val="•"/>
      <w:lvlJc w:val="left"/>
      <w:pPr>
        <w:ind w:left="3891" w:hanging="360"/>
      </w:pPr>
      <w:rPr>
        <w:rFonts w:hint="default"/>
        <w:lang w:val="uk-UA" w:eastAsia="en-US" w:bidi="ar-SA"/>
      </w:rPr>
    </w:lvl>
    <w:lvl w:ilvl="4" w:tplc="6B32F7FE">
      <w:numFmt w:val="bullet"/>
      <w:lvlText w:val="•"/>
      <w:lvlJc w:val="left"/>
      <w:pPr>
        <w:ind w:left="4802" w:hanging="360"/>
      </w:pPr>
      <w:rPr>
        <w:rFonts w:hint="default"/>
        <w:lang w:val="uk-UA" w:eastAsia="en-US" w:bidi="ar-SA"/>
      </w:rPr>
    </w:lvl>
    <w:lvl w:ilvl="5" w:tplc="63B20B20">
      <w:numFmt w:val="bullet"/>
      <w:lvlText w:val="•"/>
      <w:lvlJc w:val="left"/>
      <w:pPr>
        <w:ind w:left="5713" w:hanging="360"/>
      </w:pPr>
      <w:rPr>
        <w:rFonts w:hint="default"/>
        <w:lang w:val="uk-UA" w:eastAsia="en-US" w:bidi="ar-SA"/>
      </w:rPr>
    </w:lvl>
    <w:lvl w:ilvl="6" w:tplc="4BAC8F16">
      <w:numFmt w:val="bullet"/>
      <w:lvlText w:val="•"/>
      <w:lvlJc w:val="left"/>
      <w:pPr>
        <w:ind w:left="6623" w:hanging="360"/>
      </w:pPr>
      <w:rPr>
        <w:rFonts w:hint="default"/>
        <w:lang w:val="uk-UA" w:eastAsia="en-US" w:bidi="ar-SA"/>
      </w:rPr>
    </w:lvl>
    <w:lvl w:ilvl="7" w:tplc="B9162224">
      <w:numFmt w:val="bullet"/>
      <w:lvlText w:val="•"/>
      <w:lvlJc w:val="left"/>
      <w:pPr>
        <w:ind w:left="7534" w:hanging="360"/>
      </w:pPr>
      <w:rPr>
        <w:rFonts w:hint="default"/>
        <w:lang w:val="uk-UA" w:eastAsia="en-US" w:bidi="ar-SA"/>
      </w:rPr>
    </w:lvl>
    <w:lvl w:ilvl="8" w:tplc="07CA0EA6">
      <w:numFmt w:val="bullet"/>
      <w:lvlText w:val="•"/>
      <w:lvlJc w:val="left"/>
      <w:pPr>
        <w:ind w:left="8445" w:hanging="360"/>
      </w:pPr>
      <w:rPr>
        <w:rFonts w:hint="default"/>
        <w:lang w:val="uk-UA" w:eastAsia="en-US" w:bidi="ar-SA"/>
      </w:rPr>
    </w:lvl>
  </w:abstractNum>
  <w:abstractNum w:abstractNumId="13" w15:restartNumberingAfterBreak="0">
    <w:nsid w:val="47C10154"/>
    <w:multiLevelType w:val="multilevel"/>
    <w:tmpl w:val="795E80F8"/>
    <w:lvl w:ilvl="0">
      <w:start w:val="3"/>
      <w:numFmt w:val="decimal"/>
      <w:lvlText w:val="%1"/>
      <w:lvlJc w:val="left"/>
      <w:pPr>
        <w:ind w:left="232" w:hanging="832"/>
      </w:pPr>
      <w:rPr>
        <w:rFonts w:hint="default"/>
        <w:lang w:val="uk-UA" w:eastAsia="en-US" w:bidi="ar-SA"/>
      </w:rPr>
    </w:lvl>
    <w:lvl w:ilvl="1">
      <w:start w:val="1"/>
      <w:numFmt w:val="decimal"/>
      <w:lvlText w:val="%1.%2"/>
      <w:lvlJc w:val="left"/>
      <w:pPr>
        <w:ind w:left="232" w:hanging="832"/>
      </w:pPr>
      <w:rPr>
        <w:rFonts w:hint="default"/>
        <w:lang w:val="uk-UA" w:eastAsia="en-US" w:bidi="ar-SA"/>
      </w:rPr>
    </w:lvl>
    <w:lvl w:ilvl="2">
      <w:start w:val="1"/>
      <w:numFmt w:val="decimal"/>
      <w:lvlText w:val="%1.%2.%3."/>
      <w:lvlJc w:val="left"/>
      <w:pPr>
        <w:ind w:left="1400" w:hanging="832"/>
      </w:pPr>
      <w:rPr>
        <w:rFonts w:ascii="Times New Roman" w:eastAsia="Times New Roman" w:hAnsi="Times New Roman" w:cs="Times New Roman" w:hint="default"/>
        <w:b w:val="0"/>
        <w:bCs w:val="0"/>
        <w:i w:val="0"/>
        <w:iCs w:val="0"/>
        <w:spacing w:val="-3"/>
        <w:w w:val="100"/>
        <w:sz w:val="24"/>
        <w:szCs w:val="24"/>
        <w:lang w:val="uk-UA" w:eastAsia="en-US" w:bidi="ar-SA"/>
      </w:rPr>
    </w:lvl>
    <w:lvl w:ilvl="3">
      <w:numFmt w:val="bullet"/>
      <w:lvlText w:val="•"/>
      <w:lvlJc w:val="left"/>
      <w:pPr>
        <w:ind w:left="3247" w:hanging="832"/>
      </w:pPr>
      <w:rPr>
        <w:rFonts w:hint="default"/>
        <w:lang w:val="uk-UA" w:eastAsia="en-US" w:bidi="ar-SA"/>
      </w:rPr>
    </w:lvl>
    <w:lvl w:ilvl="4">
      <w:numFmt w:val="bullet"/>
      <w:lvlText w:val="•"/>
      <w:lvlJc w:val="left"/>
      <w:pPr>
        <w:ind w:left="4250" w:hanging="832"/>
      </w:pPr>
      <w:rPr>
        <w:rFonts w:hint="default"/>
        <w:lang w:val="uk-UA" w:eastAsia="en-US" w:bidi="ar-SA"/>
      </w:rPr>
    </w:lvl>
    <w:lvl w:ilvl="5">
      <w:numFmt w:val="bullet"/>
      <w:lvlText w:val="•"/>
      <w:lvlJc w:val="left"/>
      <w:pPr>
        <w:ind w:left="5253" w:hanging="832"/>
      </w:pPr>
      <w:rPr>
        <w:rFonts w:hint="default"/>
        <w:lang w:val="uk-UA" w:eastAsia="en-US" w:bidi="ar-SA"/>
      </w:rPr>
    </w:lvl>
    <w:lvl w:ilvl="6">
      <w:numFmt w:val="bullet"/>
      <w:lvlText w:val="•"/>
      <w:lvlJc w:val="left"/>
      <w:pPr>
        <w:ind w:left="6255" w:hanging="832"/>
      </w:pPr>
      <w:rPr>
        <w:rFonts w:hint="default"/>
        <w:lang w:val="uk-UA" w:eastAsia="en-US" w:bidi="ar-SA"/>
      </w:rPr>
    </w:lvl>
    <w:lvl w:ilvl="7">
      <w:numFmt w:val="bullet"/>
      <w:lvlText w:val="•"/>
      <w:lvlJc w:val="left"/>
      <w:pPr>
        <w:ind w:left="7258" w:hanging="832"/>
      </w:pPr>
      <w:rPr>
        <w:rFonts w:hint="default"/>
        <w:lang w:val="uk-UA" w:eastAsia="en-US" w:bidi="ar-SA"/>
      </w:rPr>
    </w:lvl>
    <w:lvl w:ilvl="8">
      <w:numFmt w:val="bullet"/>
      <w:lvlText w:val="•"/>
      <w:lvlJc w:val="left"/>
      <w:pPr>
        <w:ind w:left="8261" w:hanging="832"/>
      </w:pPr>
      <w:rPr>
        <w:rFonts w:hint="default"/>
        <w:lang w:val="uk-UA" w:eastAsia="en-US" w:bidi="ar-SA"/>
      </w:rPr>
    </w:lvl>
  </w:abstractNum>
  <w:abstractNum w:abstractNumId="14" w15:restartNumberingAfterBreak="0">
    <w:nsid w:val="484D74EC"/>
    <w:multiLevelType w:val="hybridMultilevel"/>
    <w:tmpl w:val="A36AC5CC"/>
    <w:lvl w:ilvl="0" w:tplc="9FC611D6">
      <w:numFmt w:val="bullet"/>
      <w:lvlText w:val="-"/>
      <w:lvlJc w:val="left"/>
      <w:pPr>
        <w:ind w:left="232" w:hanging="164"/>
      </w:pPr>
      <w:rPr>
        <w:rFonts w:ascii="Times New Roman" w:eastAsia="Times New Roman" w:hAnsi="Times New Roman" w:cs="Times New Roman" w:hint="default"/>
        <w:b w:val="0"/>
        <w:bCs w:val="0"/>
        <w:i w:val="0"/>
        <w:iCs w:val="0"/>
        <w:w w:val="100"/>
        <w:sz w:val="28"/>
        <w:szCs w:val="28"/>
        <w:lang w:val="uk-UA" w:eastAsia="en-US" w:bidi="ar-SA"/>
      </w:rPr>
    </w:lvl>
    <w:lvl w:ilvl="1" w:tplc="B616FCCA">
      <w:numFmt w:val="bullet"/>
      <w:lvlText w:val="•"/>
      <w:lvlJc w:val="left"/>
      <w:pPr>
        <w:ind w:left="1242" w:hanging="164"/>
      </w:pPr>
      <w:rPr>
        <w:rFonts w:hint="default"/>
        <w:lang w:val="uk-UA" w:eastAsia="en-US" w:bidi="ar-SA"/>
      </w:rPr>
    </w:lvl>
    <w:lvl w:ilvl="2" w:tplc="7040CF8E">
      <w:numFmt w:val="bullet"/>
      <w:lvlText w:val="•"/>
      <w:lvlJc w:val="left"/>
      <w:pPr>
        <w:ind w:left="2245" w:hanging="164"/>
      </w:pPr>
      <w:rPr>
        <w:rFonts w:hint="default"/>
        <w:lang w:val="uk-UA" w:eastAsia="en-US" w:bidi="ar-SA"/>
      </w:rPr>
    </w:lvl>
    <w:lvl w:ilvl="3" w:tplc="26F023F4">
      <w:numFmt w:val="bullet"/>
      <w:lvlText w:val="•"/>
      <w:lvlJc w:val="left"/>
      <w:pPr>
        <w:ind w:left="3247" w:hanging="164"/>
      </w:pPr>
      <w:rPr>
        <w:rFonts w:hint="default"/>
        <w:lang w:val="uk-UA" w:eastAsia="en-US" w:bidi="ar-SA"/>
      </w:rPr>
    </w:lvl>
    <w:lvl w:ilvl="4" w:tplc="89DC2F36">
      <w:numFmt w:val="bullet"/>
      <w:lvlText w:val="•"/>
      <w:lvlJc w:val="left"/>
      <w:pPr>
        <w:ind w:left="4250" w:hanging="164"/>
      </w:pPr>
      <w:rPr>
        <w:rFonts w:hint="default"/>
        <w:lang w:val="uk-UA" w:eastAsia="en-US" w:bidi="ar-SA"/>
      </w:rPr>
    </w:lvl>
    <w:lvl w:ilvl="5" w:tplc="B642B466">
      <w:numFmt w:val="bullet"/>
      <w:lvlText w:val="•"/>
      <w:lvlJc w:val="left"/>
      <w:pPr>
        <w:ind w:left="5253" w:hanging="164"/>
      </w:pPr>
      <w:rPr>
        <w:rFonts w:hint="default"/>
        <w:lang w:val="uk-UA" w:eastAsia="en-US" w:bidi="ar-SA"/>
      </w:rPr>
    </w:lvl>
    <w:lvl w:ilvl="6" w:tplc="57A4AFC8">
      <w:numFmt w:val="bullet"/>
      <w:lvlText w:val="•"/>
      <w:lvlJc w:val="left"/>
      <w:pPr>
        <w:ind w:left="6255" w:hanging="164"/>
      </w:pPr>
      <w:rPr>
        <w:rFonts w:hint="default"/>
        <w:lang w:val="uk-UA" w:eastAsia="en-US" w:bidi="ar-SA"/>
      </w:rPr>
    </w:lvl>
    <w:lvl w:ilvl="7" w:tplc="F814DEF4">
      <w:numFmt w:val="bullet"/>
      <w:lvlText w:val="•"/>
      <w:lvlJc w:val="left"/>
      <w:pPr>
        <w:ind w:left="7258" w:hanging="164"/>
      </w:pPr>
      <w:rPr>
        <w:rFonts w:hint="default"/>
        <w:lang w:val="uk-UA" w:eastAsia="en-US" w:bidi="ar-SA"/>
      </w:rPr>
    </w:lvl>
    <w:lvl w:ilvl="8" w:tplc="E8D001D6">
      <w:numFmt w:val="bullet"/>
      <w:lvlText w:val="•"/>
      <w:lvlJc w:val="left"/>
      <w:pPr>
        <w:ind w:left="8261" w:hanging="164"/>
      </w:pPr>
      <w:rPr>
        <w:rFonts w:hint="default"/>
        <w:lang w:val="uk-UA" w:eastAsia="en-US" w:bidi="ar-SA"/>
      </w:rPr>
    </w:lvl>
  </w:abstractNum>
  <w:abstractNum w:abstractNumId="15" w15:restartNumberingAfterBreak="0">
    <w:nsid w:val="547719CE"/>
    <w:multiLevelType w:val="hybridMultilevel"/>
    <w:tmpl w:val="4EC8E2AE"/>
    <w:lvl w:ilvl="0" w:tplc="F62A66E4">
      <w:numFmt w:val="bullet"/>
      <w:lvlText w:val="•"/>
      <w:lvlJc w:val="left"/>
      <w:pPr>
        <w:ind w:left="720" w:hanging="360"/>
      </w:pPr>
      <w:rPr>
        <w:rFonts w:hint="default"/>
        <w:lang w:val="uk-UA"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5B60109"/>
    <w:multiLevelType w:val="hybridMultilevel"/>
    <w:tmpl w:val="B8D66854"/>
    <w:lvl w:ilvl="0" w:tplc="E5826CAC">
      <w:start w:val="1"/>
      <w:numFmt w:val="decimal"/>
      <w:lvlText w:val="%1."/>
      <w:lvlJc w:val="left"/>
      <w:pPr>
        <w:ind w:left="799" w:hanging="231"/>
      </w:pPr>
      <w:rPr>
        <w:rFonts w:ascii="Times New Roman" w:eastAsia="Times New Roman" w:hAnsi="Times New Roman" w:cs="Times New Roman" w:hint="default"/>
        <w:b w:val="0"/>
        <w:bCs w:val="0"/>
        <w:i w:val="0"/>
        <w:iCs w:val="0"/>
        <w:w w:val="100"/>
        <w:sz w:val="22"/>
        <w:szCs w:val="22"/>
        <w:lang w:val="uk-UA" w:eastAsia="en-US" w:bidi="ar-SA"/>
      </w:rPr>
    </w:lvl>
    <w:lvl w:ilvl="1" w:tplc="75968CEC">
      <w:numFmt w:val="bullet"/>
      <w:lvlText w:val="•"/>
      <w:lvlJc w:val="left"/>
      <w:pPr>
        <w:ind w:left="1746" w:hanging="231"/>
      </w:pPr>
      <w:rPr>
        <w:rFonts w:hint="default"/>
        <w:lang w:val="uk-UA" w:eastAsia="en-US" w:bidi="ar-SA"/>
      </w:rPr>
    </w:lvl>
    <w:lvl w:ilvl="2" w:tplc="BB8A51C8">
      <w:numFmt w:val="bullet"/>
      <w:lvlText w:val="•"/>
      <w:lvlJc w:val="left"/>
      <w:pPr>
        <w:ind w:left="2693" w:hanging="231"/>
      </w:pPr>
      <w:rPr>
        <w:rFonts w:hint="default"/>
        <w:lang w:val="uk-UA" w:eastAsia="en-US" w:bidi="ar-SA"/>
      </w:rPr>
    </w:lvl>
    <w:lvl w:ilvl="3" w:tplc="CB6ED070">
      <w:numFmt w:val="bullet"/>
      <w:lvlText w:val="•"/>
      <w:lvlJc w:val="left"/>
      <w:pPr>
        <w:ind w:left="3639" w:hanging="231"/>
      </w:pPr>
      <w:rPr>
        <w:rFonts w:hint="default"/>
        <w:lang w:val="uk-UA" w:eastAsia="en-US" w:bidi="ar-SA"/>
      </w:rPr>
    </w:lvl>
    <w:lvl w:ilvl="4" w:tplc="D732281E">
      <w:numFmt w:val="bullet"/>
      <w:lvlText w:val="•"/>
      <w:lvlJc w:val="left"/>
      <w:pPr>
        <w:ind w:left="4586" w:hanging="231"/>
      </w:pPr>
      <w:rPr>
        <w:rFonts w:hint="default"/>
        <w:lang w:val="uk-UA" w:eastAsia="en-US" w:bidi="ar-SA"/>
      </w:rPr>
    </w:lvl>
    <w:lvl w:ilvl="5" w:tplc="570AA984">
      <w:numFmt w:val="bullet"/>
      <w:lvlText w:val="•"/>
      <w:lvlJc w:val="left"/>
      <w:pPr>
        <w:ind w:left="5533" w:hanging="231"/>
      </w:pPr>
      <w:rPr>
        <w:rFonts w:hint="default"/>
        <w:lang w:val="uk-UA" w:eastAsia="en-US" w:bidi="ar-SA"/>
      </w:rPr>
    </w:lvl>
    <w:lvl w:ilvl="6" w:tplc="A60A785A">
      <w:numFmt w:val="bullet"/>
      <w:lvlText w:val="•"/>
      <w:lvlJc w:val="left"/>
      <w:pPr>
        <w:ind w:left="6479" w:hanging="231"/>
      </w:pPr>
      <w:rPr>
        <w:rFonts w:hint="default"/>
        <w:lang w:val="uk-UA" w:eastAsia="en-US" w:bidi="ar-SA"/>
      </w:rPr>
    </w:lvl>
    <w:lvl w:ilvl="7" w:tplc="9BC68FB4">
      <w:numFmt w:val="bullet"/>
      <w:lvlText w:val="•"/>
      <w:lvlJc w:val="left"/>
      <w:pPr>
        <w:ind w:left="7426" w:hanging="231"/>
      </w:pPr>
      <w:rPr>
        <w:rFonts w:hint="default"/>
        <w:lang w:val="uk-UA" w:eastAsia="en-US" w:bidi="ar-SA"/>
      </w:rPr>
    </w:lvl>
    <w:lvl w:ilvl="8" w:tplc="72664F1C">
      <w:numFmt w:val="bullet"/>
      <w:lvlText w:val="•"/>
      <w:lvlJc w:val="left"/>
      <w:pPr>
        <w:ind w:left="8373" w:hanging="231"/>
      </w:pPr>
      <w:rPr>
        <w:rFonts w:hint="default"/>
        <w:lang w:val="uk-UA" w:eastAsia="en-US" w:bidi="ar-SA"/>
      </w:rPr>
    </w:lvl>
  </w:abstractNum>
  <w:abstractNum w:abstractNumId="17" w15:restartNumberingAfterBreak="0">
    <w:nsid w:val="5EDD0FF3"/>
    <w:multiLevelType w:val="multilevel"/>
    <w:tmpl w:val="1D026078"/>
    <w:lvl w:ilvl="0">
      <w:start w:val="3"/>
      <w:numFmt w:val="decimal"/>
      <w:lvlText w:val="%1"/>
      <w:lvlJc w:val="left"/>
      <w:pPr>
        <w:ind w:left="232" w:hanging="880"/>
      </w:pPr>
      <w:rPr>
        <w:rFonts w:hint="default"/>
        <w:lang w:val="uk-UA" w:eastAsia="en-US" w:bidi="ar-SA"/>
      </w:rPr>
    </w:lvl>
    <w:lvl w:ilvl="1">
      <w:start w:val="3"/>
      <w:numFmt w:val="decimal"/>
      <w:lvlText w:val="%1.%2"/>
      <w:lvlJc w:val="left"/>
      <w:pPr>
        <w:ind w:left="232" w:hanging="880"/>
      </w:pPr>
      <w:rPr>
        <w:rFonts w:hint="default"/>
        <w:lang w:val="uk-UA" w:eastAsia="en-US" w:bidi="ar-SA"/>
      </w:rPr>
    </w:lvl>
    <w:lvl w:ilvl="2">
      <w:start w:val="1"/>
      <w:numFmt w:val="decimal"/>
      <w:lvlText w:val="%1.%2.%3."/>
      <w:lvlJc w:val="left"/>
      <w:pPr>
        <w:ind w:left="232" w:hanging="880"/>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3247" w:hanging="880"/>
      </w:pPr>
      <w:rPr>
        <w:rFonts w:hint="default"/>
        <w:lang w:val="uk-UA" w:eastAsia="en-US" w:bidi="ar-SA"/>
      </w:rPr>
    </w:lvl>
    <w:lvl w:ilvl="4">
      <w:numFmt w:val="bullet"/>
      <w:lvlText w:val="•"/>
      <w:lvlJc w:val="left"/>
      <w:pPr>
        <w:ind w:left="4250" w:hanging="880"/>
      </w:pPr>
      <w:rPr>
        <w:rFonts w:hint="default"/>
        <w:lang w:val="uk-UA" w:eastAsia="en-US" w:bidi="ar-SA"/>
      </w:rPr>
    </w:lvl>
    <w:lvl w:ilvl="5">
      <w:numFmt w:val="bullet"/>
      <w:lvlText w:val="•"/>
      <w:lvlJc w:val="left"/>
      <w:pPr>
        <w:ind w:left="5253" w:hanging="880"/>
      </w:pPr>
      <w:rPr>
        <w:rFonts w:hint="default"/>
        <w:lang w:val="uk-UA" w:eastAsia="en-US" w:bidi="ar-SA"/>
      </w:rPr>
    </w:lvl>
    <w:lvl w:ilvl="6">
      <w:numFmt w:val="bullet"/>
      <w:lvlText w:val="•"/>
      <w:lvlJc w:val="left"/>
      <w:pPr>
        <w:ind w:left="6255" w:hanging="880"/>
      </w:pPr>
      <w:rPr>
        <w:rFonts w:hint="default"/>
        <w:lang w:val="uk-UA" w:eastAsia="en-US" w:bidi="ar-SA"/>
      </w:rPr>
    </w:lvl>
    <w:lvl w:ilvl="7">
      <w:numFmt w:val="bullet"/>
      <w:lvlText w:val="•"/>
      <w:lvlJc w:val="left"/>
      <w:pPr>
        <w:ind w:left="7258" w:hanging="880"/>
      </w:pPr>
      <w:rPr>
        <w:rFonts w:hint="default"/>
        <w:lang w:val="uk-UA" w:eastAsia="en-US" w:bidi="ar-SA"/>
      </w:rPr>
    </w:lvl>
    <w:lvl w:ilvl="8">
      <w:numFmt w:val="bullet"/>
      <w:lvlText w:val="•"/>
      <w:lvlJc w:val="left"/>
      <w:pPr>
        <w:ind w:left="8261" w:hanging="880"/>
      </w:pPr>
      <w:rPr>
        <w:rFonts w:hint="default"/>
        <w:lang w:val="uk-UA" w:eastAsia="en-US" w:bidi="ar-SA"/>
      </w:rPr>
    </w:lvl>
  </w:abstractNum>
  <w:abstractNum w:abstractNumId="18" w15:restartNumberingAfterBreak="0">
    <w:nsid w:val="5F895A1C"/>
    <w:multiLevelType w:val="multilevel"/>
    <w:tmpl w:val="56C2C264"/>
    <w:lvl w:ilvl="0">
      <w:start w:val="7"/>
      <w:numFmt w:val="decimal"/>
      <w:lvlText w:val="%1."/>
      <w:lvlJc w:val="left"/>
      <w:pPr>
        <w:ind w:left="5039" w:hanging="360"/>
      </w:pPr>
      <w:rPr>
        <w:rFonts w:hint="default"/>
      </w:rPr>
    </w:lvl>
    <w:lvl w:ilvl="1">
      <w:start w:val="7"/>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9" w15:restartNumberingAfterBreak="0">
    <w:nsid w:val="6A21376C"/>
    <w:multiLevelType w:val="hybridMultilevel"/>
    <w:tmpl w:val="736C5B6C"/>
    <w:lvl w:ilvl="0" w:tplc="50C88BB0">
      <w:start w:val="1"/>
      <w:numFmt w:val="decimal"/>
      <w:lvlText w:val="%1."/>
      <w:lvlJc w:val="left"/>
      <w:pPr>
        <w:ind w:left="1047" w:hanging="360"/>
      </w:pPr>
      <w:rPr>
        <w:rFonts w:hint="default"/>
      </w:rPr>
    </w:lvl>
    <w:lvl w:ilvl="1" w:tplc="20000019" w:tentative="1">
      <w:start w:val="1"/>
      <w:numFmt w:val="lowerLetter"/>
      <w:lvlText w:val="%2."/>
      <w:lvlJc w:val="left"/>
      <w:pPr>
        <w:ind w:left="1767" w:hanging="360"/>
      </w:pPr>
    </w:lvl>
    <w:lvl w:ilvl="2" w:tplc="2000001B" w:tentative="1">
      <w:start w:val="1"/>
      <w:numFmt w:val="lowerRoman"/>
      <w:lvlText w:val="%3."/>
      <w:lvlJc w:val="right"/>
      <w:pPr>
        <w:ind w:left="2487" w:hanging="180"/>
      </w:pPr>
    </w:lvl>
    <w:lvl w:ilvl="3" w:tplc="2000000F" w:tentative="1">
      <w:start w:val="1"/>
      <w:numFmt w:val="decimal"/>
      <w:lvlText w:val="%4."/>
      <w:lvlJc w:val="left"/>
      <w:pPr>
        <w:ind w:left="3207" w:hanging="360"/>
      </w:pPr>
    </w:lvl>
    <w:lvl w:ilvl="4" w:tplc="20000019" w:tentative="1">
      <w:start w:val="1"/>
      <w:numFmt w:val="lowerLetter"/>
      <w:lvlText w:val="%5."/>
      <w:lvlJc w:val="left"/>
      <w:pPr>
        <w:ind w:left="3927" w:hanging="360"/>
      </w:pPr>
    </w:lvl>
    <w:lvl w:ilvl="5" w:tplc="2000001B" w:tentative="1">
      <w:start w:val="1"/>
      <w:numFmt w:val="lowerRoman"/>
      <w:lvlText w:val="%6."/>
      <w:lvlJc w:val="right"/>
      <w:pPr>
        <w:ind w:left="4647" w:hanging="180"/>
      </w:pPr>
    </w:lvl>
    <w:lvl w:ilvl="6" w:tplc="2000000F" w:tentative="1">
      <w:start w:val="1"/>
      <w:numFmt w:val="decimal"/>
      <w:lvlText w:val="%7."/>
      <w:lvlJc w:val="left"/>
      <w:pPr>
        <w:ind w:left="5367" w:hanging="360"/>
      </w:pPr>
    </w:lvl>
    <w:lvl w:ilvl="7" w:tplc="20000019" w:tentative="1">
      <w:start w:val="1"/>
      <w:numFmt w:val="lowerLetter"/>
      <w:lvlText w:val="%8."/>
      <w:lvlJc w:val="left"/>
      <w:pPr>
        <w:ind w:left="6087" w:hanging="360"/>
      </w:pPr>
    </w:lvl>
    <w:lvl w:ilvl="8" w:tplc="2000001B" w:tentative="1">
      <w:start w:val="1"/>
      <w:numFmt w:val="lowerRoman"/>
      <w:lvlText w:val="%9."/>
      <w:lvlJc w:val="right"/>
      <w:pPr>
        <w:ind w:left="6807" w:hanging="180"/>
      </w:pPr>
    </w:lvl>
  </w:abstractNum>
  <w:abstractNum w:abstractNumId="20" w15:restartNumberingAfterBreak="0">
    <w:nsid w:val="6E576174"/>
    <w:multiLevelType w:val="multilevel"/>
    <w:tmpl w:val="CACA28B0"/>
    <w:lvl w:ilvl="0">
      <w:start w:val="1"/>
      <w:numFmt w:val="decimal"/>
      <w:lvlText w:val="%1."/>
      <w:lvlJc w:val="left"/>
      <w:pPr>
        <w:ind w:left="1159" w:hanging="360"/>
      </w:pPr>
      <w:rPr>
        <w:rFonts w:hint="default"/>
        <w:w w:val="100"/>
        <w:lang w:val="uk-UA" w:eastAsia="en-US" w:bidi="ar-SA"/>
      </w:rPr>
    </w:lvl>
    <w:lvl w:ilvl="1">
      <w:start w:val="1"/>
      <w:numFmt w:val="decimal"/>
      <w:lvlText w:val="%1.%2."/>
      <w:lvlJc w:val="left"/>
      <w:pPr>
        <w:ind w:left="1281" w:hanging="483"/>
      </w:pPr>
      <w:rPr>
        <w:rFonts w:ascii="Times New Roman" w:eastAsia="Times New Roman" w:hAnsi="Times New Roman" w:cs="Times New Roman" w:hint="default"/>
        <w:b w:val="0"/>
        <w:bCs w:val="0"/>
        <w:i w:val="0"/>
        <w:iCs w:val="0"/>
        <w:w w:val="100"/>
        <w:sz w:val="22"/>
        <w:szCs w:val="22"/>
        <w:lang w:val="uk-UA" w:eastAsia="en-US" w:bidi="ar-SA"/>
      </w:rPr>
    </w:lvl>
    <w:lvl w:ilvl="2">
      <w:numFmt w:val="bullet"/>
      <w:lvlText w:val="•"/>
      <w:lvlJc w:val="left"/>
      <w:pPr>
        <w:ind w:left="2057" w:hanging="483"/>
      </w:pPr>
      <w:rPr>
        <w:rFonts w:hint="default"/>
        <w:lang w:val="uk-UA" w:eastAsia="en-US" w:bidi="ar-SA"/>
      </w:rPr>
    </w:lvl>
    <w:lvl w:ilvl="3">
      <w:numFmt w:val="bullet"/>
      <w:lvlText w:val="•"/>
      <w:lvlJc w:val="left"/>
      <w:pPr>
        <w:ind w:left="2834" w:hanging="483"/>
      </w:pPr>
      <w:rPr>
        <w:rFonts w:hint="default"/>
        <w:lang w:val="uk-UA" w:eastAsia="en-US" w:bidi="ar-SA"/>
      </w:rPr>
    </w:lvl>
    <w:lvl w:ilvl="4">
      <w:numFmt w:val="bullet"/>
      <w:lvlText w:val="•"/>
      <w:lvlJc w:val="left"/>
      <w:pPr>
        <w:ind w:left="3612" w:hanging="483"/>
      </w:pPr>
      <w:rPr>
        <w:rFonts w:hint="default"/>
        <w:lang w:val="uk-UA" w:eastAsia="en-US" w:bidi="ar-SA"/>
      </w:rPr>
    </w:lvl>
    <w:lvl w:ilvl="5">
      <w:numFmt w:val="bullet"/>
      <w:lvlText w:val="•"/>
      <w:lvlJc w:val="left"/>
      <w:pPr>
        <w:ind w:left="4389" w:hanging="483"/>
      </w:pPr>
      <w:rPr>
        <w:rFonts w:hint="default"/>
        <w:lang w:val="uk-UA" w:eastAsia="en-US" w:bidi="ar-SA"/>
      </w:rPr>
    </w:lvl>
    <w:lvl w:ilvl="6">
      <w:numFmt w:val="bullet"/>
      <w:lvlText w:val="•"/>
      <w:lvlJc w:val="left"/>
      <w:pPr>
        <w:ind w:left="5166" w:hanging="483"/>
      </w:pPr>
      <w:rPr>
        <w:rFonts w:hint="default"/>
        <w:lang w:val="uk-UA" w:eastAsia="en-US" w:bidi="ar-SA"/>
      </w:rPr>
    </w:lvl>
    <w:lvl w:ilvl="7">
      <w:numFmt w:val="bullet"/>
      <w:lvlText w:val="•"/>
      <w:lvlJc w:val="left"/>
      <w:pPr>
        <w:ind w:left="5944" w:hanging="483"/>
      </w:pPr>
      <w:rPr>
        <w:rFonts w:hint="default"/>
        <w:lang w:val="uk-UA" w:eastAsia="en-US" w:bidi="ar-SA"/>
      </w:rPr>
    </w:lvl>
    <w:lvl w:ilvl="8">
      <w:numFmt w:val="bullet"/>
      <w:lvlText w:val="•"/>
      <w:lvlJc w:val="left"/>
      <w:pPr>
        <w:ind w:left="6721" w:hanging="483"/>
      </w:pPr>
      <w:rPr>
        <w:rFonts w:hint="default"/>
        <w:lang w:val="uk-UA" w:eastAsia="en-US" w:bidi="ar-SA"/>
      </w:rPr>
    </w:lvl>
  </w:abstractNum>
  <w:abstractNum w:abstractNumId="21" w15:restartNumberingAfterBreak="0">
    <w:nsid w:val="72F20EA6"/>
    <w:multiLevelType w:val="multilevel"/>
    <w:tmpl w:val="500677B2"/>
    <w:lvl w:ilvl="0">
      <w:start w:val="2"/>
      <w:numFmt w:val="decimal"/>
      <w:lvlText w:val="%1"/>
      <w:lvlJc w:val="left"/>
      <w:pPr>
        <w:ind w:left="1291" w:hanging="493"/>
      </w:pPr>
      <w:rPr>
        <w:rFonts w:hint="default"/>
        <w:lang w:val="uk-UA" w:eastAsia="en-US" w:bidi="ar-SA"/>
      </w:rPr>
    </w:lvl>
    <w:lvl w:ilvl="1">
      <w:start w:val="1"/>
      <w:numFmt w:val="decimal"/>
      <w:lvlText w:val="%1.%2."/>
      <w:lvlJc w:val="left"/>
      <w:pPr>
        <w:ind w:left="1291" w:hanging="493"/>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3093" w:hanging="493"/>
      </w:pPr>
      <w:rPr>
        <w:rFonts w:hint="default"/>
        <w:lang w:val="uk-UA" w:eastAsia="en-US" w:bidi="ar-SA"/>
      </w:rPr>
    </w:lvl>
    <w:lvl w:ilvl="3">
      <w:numFmt w:val="bullet"/>
      <w:lvlText w:val="•"/>
      <w:lvlJc w:val="left"/>
      <w:pPr>
        <w:ind w:left="3989" w:hanging="493"/>
      </w:pPr>
      <w:rPr>
        <w:rFonts w:hint="default"/>
        <w:lang w:val="uk-UA" w:eastAsia="en-US" w:bidi="ar-SA"/>
      </w:rPr>
    </w:lvl>
    <w:lvl w:ilvl="4">
      <w:numFmt w:val="bullet"/>
      <w:lvlText w:val="•"/>
      <w:lvlJc w:val="left"/>
      <w:pPr>
        <w:ind w:left="4886" w:hanging="493"/>
      </w:pPr>
      <w:rPr>
        <w:rFonts w:hint="default"/>
        <w:lang w:val="uk-UA" w:eastAsia="en-US" w:bidi="ar-SA"/>
      </w:rPr>
    </w:lvl>
    <w:lvl w:ilvl="5">
      <w:numFmt w:val="bullet"/>
      <w:lvlText w:val="•"/>
      <w:lvlJc w:val="left"/>
      <w:pPr>
        <w:ind w:left="5783" w:hanging="493"/>
      </w:pPr>
      <w:rPr>
        <w:rFonts w:hint="default"/>
        <w:lang w:val="uk-UA" w:eastAsia="en-US" w:bidi="ar-SA"/>
      </w:rPr>
    </w:lvl>
    <w:lvl w:ilvl="6">
      <w:numFmt w:val="bullet"/>
      <w:lvlText w:val="•"/>
      <w:lvlJc w:val="left"/>
      <w:pPr>
        <w:ind w:left="6679" w:hanging="493"/>
      </w:pPr>
      <w:rPr>
        <w:rFonts w:hint="default"/>
        <w:lang w:val="uk-UA" w:eastAsia="en-US" w:bidi="ar-SA"/>
      </w:rPr>
    </w:lvl>
    <w:lvl w:ilvl="7">
      <w:numFmt w:val="bullet"/>
      <w:lvlText w:val="•"/>
      <w:lvlJc w:val="left"/>
      <w:pPr>
        <w:ind w:left="7576" w:hanging="493"/>
      </w:pPr>
      <w:rPr>
        <w:rFonts w:hint="default"/>
        <w:lang w:val="uk-UA" w:eastAsia="en-US" w:bidi="ar-SA"/>
      </w:rPr>
    </w:lvl>
    <w:lvl w:ilvl="8">
      <w:numFmt w:val="bullet"/>
      <w:lvlText w:val="•"/>
      <w:lvlJc w:val="left"/>
      <w:pPr>
        <w:ind w:left="8473" w:hanging="493"/>
      </w:pPr>
      <w:rPr>
        <w:rFonts w:hint="default"/>
        <w:lang w:val="uk-UA" w:eastAsia="en-US" w:bidi="ar-SA"/>
      </w:rPr>
    </w:lvl>
  </w:abstractNum>
  <w:abstractNum w:abstractNumId="22" w15:restartNumberingAfterBreak="0">
    <w:nsid w:val="73205F39"/>
    <w:multiLevelType w:val="hybridMultilevel"/>
    <w:tmpl w:val="AD040132"/>
    <w:lvl w:ilvl="0" w:tplc="4BB25DA4">
      <w:start w:val="1"/>
      <w:numFmt w:val="decimal"/>
      <w:lvlText w:val="%1."/>
      <w:lvlJc w:val="left"/>
      <w:pPr>
        <w:ind w:left="799" w:hanging="240"/>
      </w:pPr>
      <w:rPr>
        <w:rFonts w:ascii="Times New Roman" w:eastAsia="Times New Roman" w:hAnsi="Times New Roman" w:cs="Times New Roman" w:hint="default"/>
        <w:b w:val="0"/>
        <w:bCs w:val="0"/>
        <w:i w:val="0"/>
        <w:iCs w:val="0"/>
        <w:w w:val="100"/>
        <w:sz w:val="22"/>
        <w:szCs w:val="22"/>
        <w:lang w:val="uk-UA" w:eastAsia="en-US" w:bidi="ar-SA"/>
      </w:rPr>
    </w:lvl>
    <w:lvl w:ilvl="1" w:tplc="F62A66E4">
      <w:numFmt w:val="bullet"/>
      <w:lvlText w:val="•"/>
      <w:lvlJc w:val="left"/>
      <w:pPr>
        <w:ind w:left="1746" w:hanging="240"/>
      </w:pPr>
      <w:rPr>
        <w:rFonts w:hint="default"/>
        <w:lang w:val="uk-UA" w:eastAsia="en-US" w:bidi="ar-SA"/>
      </w:rPr>
    </w:lvl>
    <w:lvl w:ilvl="2" w:tplc="9948F786">
      <w:numFmt w:val="bullet"/>
      <w:lvlText w:val="•"/>
      <w:lvlJc w:val="left"/>
      <w:pPr>
        <w:ind w:left="2693" w:hanging="240"/>
      </w:pPr>
      <w:rPr>
        <w:rFonts w:hint="default"/>
        <w:lang w:val="uk-UA" w:eastAsia="en-US" w:bidi="ar-SA"/>
      </w:rPr>
    </w:lvl>
    <w:lvl w:ilvl="3" w:tplc="681A2CF6">
      <w:numFmt w:val="bullet"/>
      <w:lvlText w:val="•"/>
      <w:lvlJc w:val="left"/>
      <w:pPr>
        <w:ind w:left="3639" w:hanging="240"/>
      </w:pPr>
      <w:rPr>
        <w:rFonts w:hint="default"/>
        <w:lang w:val="uk-UA" w:eastAsia="en-US" w:bidi="ar-SA"/>
      </w:rPr>
    </w:lvl>
    <w:lvl w:ilvl="4" w:tplc="3A78A118">
      <w:numFmt w:val="bullet"/>
      <w:lvlText w:val="•"/>
      <w:lvlJc w:val="left"/>
      <w:pPr>
        <w:ind w:left="4586" w:hanging="240"/>
      </w:pPr>
      <w:rPr>
        <w:rFonts w:hint="default"/>
        <w:lang w:val="uk-UA" w:eastAsia="en-US" w:bidi="ar-SA"/>
      </w:rPr>
    </w:lvl>
    <w:lvl w:ilvl="5" w:tplc="993050CC">
      <w:numFmt w:val="bullet"/>
      <w:lvlText w:val="•"/>
      <w:lvlJc w:val="left"/>
      <w:pPr>
        <w:ind w:left="5533" w:hanging="240"/>
      </w:pPr>
      <w:rPr>
        <w:rFonts w:hint="default"/>
        <w:lang w:val="uk-UA" w:eastAsia="en-US" w:bidi="ar-SA"/>
      </w:rPr>
    </w:lvl>
    <w:lvl w:ilvl="6" w:tplc="3CC49A2C">
      <w:numFmt w:val="bullet"/>
      <w:lvlText w:val="•"/>
      <w:lvlJc w:val="left"/>
      <w:pPr>
        <w:ind w:left="6479" w:hanging="240"/>
      </w:pPr>
      <w:rPr>
        <w:rFonts w:hint="default"/>
        <w:lang w:val="uk-UA" w:eastAsia="en-US" w:bidi="ar-SA"/>
      </w:rPr>
    </w:lvl>
    <w:lvl w:ilvl="7" w:tplc="06E26894">
      <w:numFmt w:val="bullet"/>
      <w:lvlText w:val="•"/>
      <w:lvlJc w:val="left"/>
      <w:pPr>
        <w:ind w:left="7426" w:hanging="240"/>
      </w:pPr>
      <w:rPr>
        <w:rFonts w:hint="default"/>
        <w:lang w:val="uk-UA" w:eastAsia="en-US" w:bidi="ar-SA"/>
      </w:rPr>
    </w:lvl>
    <w:lvl w:ilvl="8" w:tplc="97A6328E">
      <w:numFmt w:val="bullet"/>
      <w:lvlText w:val="•"/>
      <w:lvlJc w:val="left"/>
      <w:pPr>
        <w:ind w:left="8373" w:hanging="240"/>
      </w:pPr>
      <w:rPr>
        <w:rFonts w:hint="default"/>
        <w:lang w:val="uk-UA" w:eastAsia="en-US" w:bidi="ar-SA"/>
      </w:rPr>
    </w:lvl>
  </w:abstractNum>
  <w:abstractNum w:abstractNumId="23" w15:restartNumberingAfterBreak="0">
    <w:nsid w:val="752E3D5B"/>
    <w:multiLevelType w:val="multilevel"/>
    <w:tmpl w:val="431AA8A2"/>
    <w:lvl w:ilvl="0">
      <w:start w:val="1"/>
      <w:numFmt w:val="decimal"/>
      <w:lvlText w:val="%1."/>
      <w:lvlJc w:val="left"/>
      <w:pPr>
        <w:ind w:left="4960" w:hanging="281"/>
        <w:jc w:val="right"/>
      </w:pPr>
      <w:rPr>
        <w:rFonts w:ascii="Times New Roman" w:eastAsia="Times New Roman" w:hAnsi="Times New Roman" w:cs="Times New Roman" w:hint="default"/>
        <w:b/>
        <w:bCs/>
        <w:i w:val="0"/>
        <w:iCs w:val="0"/>
        <w:w w:val="100"/>
        <w:sz w:val="24"/>
        <w:szCs w:val="24"/>
        <w:lang w:val="uk-UA" w:eastAsia="en-US" w:bidi="ar-SA"/>
      </w:rPr>
    </w:lvl>
    <w:lvl w:ilvl="1">
      <w:start w:val="1"/>
      <w:numFmt w:val="decimal"/>
      <w:lvlText w:val="%1.%2."/>
      <w:lvlJc w:val="left"/>
      <w:pPr>
        <w:ind w:left="2053" w:hanging="493"/>
        <w:jc w:val="right"/>
      </w:pPr>
      <w:rPr>
        <w:rFonts w:ascii="Times New Roman" w:eastAsia="Times New Roman" w:hAnsi="Times New Roman" w:cs="Times New Roman" w:hint="default"/>
        <w:b/>
        <w:bCs/>
        <w:i w:val="0"/>
        <w:iCs w:val="0"/>
        <w:w w:val="100"/>
        <w:sz w:val="24"/>
        <w:szCs w:val="24"/>
        <w:lang w:val="uk-UA" w:eastAsia="en-US" w:bidi="ar-SA"/>
      </w:rPr>
    </w:lvl>
    <w:lvl w:ilvl="2">
      <w:numFmt w:val="bullet"/>
      <w:lvlText w:val="•"/>
      <w:lvlJc w:val="left"/>
      <w:pPr>
        <w:ind w:left="5069" w:hanging="493"/>
      </w:pPr>
      <w:rPr>
        <w:rFonts w:hint="default"/>
        <w:lang w:val="uk-UA" w:eastAsia="en-US" w:bidi="ar-SA"/>
      </w:rPr>
    </w:lvl>
    <w:lvl w:ilvl="3">
      <w:numFmt w:val="bullet"/>
      <w:lvlText w:val="•"/>
      <w:lvlJc w:val="left"/>
      <w:pPr>
        <w:ind w:left="5719" w:hanging="493"/>
      </w:pPr>
      <w:rPr>
        <w:rFonts w:hint="default"/>
        <w:lang w:val="uk-UA" w:eastAsia="en-US" w:bidi="ar-SA"/>
      </w:rPr>
    </w:lvl>
    <w:lvl w:ilvl="4">
      <w:numFmt w:val="bullet"/>
      <w:lvlText w:val="•"/>
      <w:lvlJc w:val="left"/>
      <w:pPr>
        <w:ind w:left="6368" w:hanging="493"/>
      </w:pPr>
      <w:rPr>
        <w:rFonts w:hint="default"/>
        <w:lang w:val="uk-UA" w:eastAsia="en-US" w:bidi="ar-SA"/>
      </w:rPr>
    </w:lvl>
    <w:lvl w:ilvl="5">
      <w:numFmt w:val="bullet"/>
      <w:lvlText w:val="•"/>
      <w:lvlJc w:val="left"/>
      <w:pPr>
        <w:ind w:left="7018" w:hanging="493"/>
      </w:pPr>
      <w:rPr>
        <w:rFonts w:hint="default"/>
        <w:lang w:val="uk-UA" w:eastAsia="en-US" w:bidi="ar-SA"/>
      </w:rPr>
    </w:lvl>
    <w:lvl w:ilvl="6">
      <w:numFmt w:val="bullet"/>
      <w:lvlText w:val="•"/>
      <w:lvlJc w:val="left"/>
      <w:pPr>
        <w:ind w:left="7668" w:hanging="493"/>
      </w:pPr>
      <w:rPr>
        <w:rFonts w:hint="default"/>
        <w:lang w:val="uk-UA" w:eastAsia="en-US" w:bidi="ar-SA"/>
      </w:rPr>
    </w:lvl>
    <w:lvl w:ilvl="7">
      <w:numFmt w:val="bullet"/>
      <w:lvlText w:val="•"/>
      <w:lvlJc w:val="left"/>
      <w:pPr>
        <w:ind w:left="8317" w:hanging="493"/>
      </w:pPr>
      <w:rPr>
        <w:rFonts w:hint="default"/>
        <w:lang w:val="uk-UA" w:eastAsia="en-US" w:bidi="ar-SA"/>
      </w:rPr>
    </w:lvl>
    <w:lvl w:ilvl="8">
      <w:numFmt w:val="bullet"/>
      <w:lvlText w:val="•"/>
      <w:lvlJc w:val="left"/>
      <w:pPr>
        <w:ind w:left="8967" w:hanging="493"/>
      </w:pPr>
      <w:rPr>
        <w:rFonts w:hint="default"/>
        <w:lang w:val="uk-UA" w:eastAsia="en-US" w:bidi="ar-SA"/>
      </w:rPr>
    </w:lvl>
  </w:abstractNum>
  <w:abstractNum w:abstractNumId="24" w15:restartNumberingAfterBreak="0">
    <w:nsid w:val="77D7382A"/>
    <w:multiLevelType w:val="hybridMultilevel"/>
    <w:tmpl w:val="58EE1B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D6A2032"/>
    <w:multiLevelType w:val="multilevel"/>
    <w:tmpl w:val="431AA8A2"/>
    <w:lvl w:ilvl="0">
      <w:start w:val="1"/>
      <w:numFmt w:val="decimal"/>
      <w:lvlText w:val="%1."/>
      <w:lvlJc w:val="left"/>
      <w:pPr>
        <w:ind w:left="4960" w:hanging="281"/>
        <w:jc w:val="right"/>
      </w:pPr>
      <w:rPr>
        <w:rFonts w:ascii="Times New Roman" w:eastAsia="Times New Roman" w:hAnsi="Times New Roman" w:cs="Times New Roman" w:hint="default"/>
        <w:b/>
        <w:bCs/>
        <w:i w:val="0"/>
        <w:iCs w:val="0"/>
        <w:w w:val="100"/>
        <w:sz w:val="24"/>
        <w:szCs w:val="24"/>
        <w:lang w:val="uk-UA" w:eastAsia="en-US" w:bidi="ar-SA"/>
      </w:rPr>
    </w:lvl>
    <w:lvl w:ilvl="1">
      <w:start w:val="1"/>
      <w:numFmt w:val="decimal"/>
      <w:lvlText w:val="%1.%2."/>
      <w:lvlJc w:val="left"/>
      <w:pPr>
        <w:ind w:left="4426" w:hanging="493"/>
        <w:jc w:val="right"/>
      </w:pPr>
      <w:rPr>
        <w:rFonts w:ascii="Times New Roman" w:eastAsia="Times New Roman" w:hAnsi="Times New Roman" w:cs="Times New Roman" w:hint="default"/>
        <w:b/>
        <w:bCs/>
        <w:i w:val="0"/>
        <w:iCs w:val="0"/>
        <w:w w:val="100"/>
        <w:sz w:val="24"/>
        <w:szCs w:val="24"/>
        <w:lang w:val="uk-UA" w:eastAsia="en-US" w:bidi="ar-SA"/>
      </w:rPr>
    </w:lvl>
    <w:lvl w:ilvl="2">
      <w:numFmt w:val="bullet"/>
      <w:lvlText w:val="•"/>
      <w:lvlJc w:val="left"/>
      <w:pPr>
        <w:ind w:left="5069" w:hanging="493"/>
      </w:pPr>
      <w:rPr>
        <w:rFonts w:hint="default"/>
        <w:lang w:val="uk-UA" w:eastAsia="en-US" w:bidi="ar-SA"/>
      </w:rPr>
    </w:lvl>
    <w:lvl w:ilvl="3">
      <w:numFmt w:val="bullet"/>
      <w:lvlText w:val="•"/>
      <w:lvlJc w:val="left"/>
      <w:pPr>
        <w:ind w:left="5719" w:hanging="493"/>
      </w:pPr>
      <w:rPr>
        <w:rFonts w:hint="default"/>
        <w:lang w:val="uk-UA" w:eastAsia="en-US" w:bidi="ar-SA"/>
      </w:rPr>
    </w:lvl>
    <w:lvl w:ilvl="4">
      <w:numFmt w:val="bullet"/>
      <w:lvlText w:val="•"/>
      <w:lvlJc w:val="left"/>
      <w:pPr>
        <w:ind w:left="6368" w:hanging="493"/>
      </w:pPr>
      <w:rPr>
        <w:rFonts w:hint="default"/>
        <w:lang w:val="uk-UA" w:eastAsia="en-US" w:bidi="ar-SA"/>
      </w:rPr>
    </w:lvl>
    <w:lvl w:ilvl="5">
      <w:numFmt w:val="bullet"/>
      <w:lvlText w:val="•"/>
      <w:lvlJc w:val="left"/>
      <w:pPr>
        <w:ind w:left="7018" w:hanging="493"/>
      </w:pPr>
      <w:rPr>
        <w:rFonts w:hint="default"/>
        <w:lang w:val="uk-UA" w:eastAsia="en-US" w:bidi="ar-SA"/>
      </w:rPr>
    </w:lvl>
    <w:lvl w:ilvl="6">
      <w:numFmt w:val="bullet"/>
      <w:lvlText w:val="•"/>
      <w:lvlJc w:val="left"/>
      <w:pPr>
        <w:ind w:left="7668" w:hanging="493"/>
      </w:pPr>
      <w:rPr>
        <w:rFonts w:hint="default"/>
        <w:lang w:val="uk-UA" w:eastAsia="en-US" w:bidi="ar-SA"/>
      </w:rPr>
    </w:lvl>
    <w:lvl w:ilvl="7">
      <w:numFmt w:val="bullet"/>
      <w:lvlText w:val="•"/>
      <w:lvlJc w:val="left"/>
      <w:pPr>
        <w:ind w:left="8317" w:hanging="493"/>
      </w:pPr>
      <w:rPr>
        <w:rFonts w:hint="default"/>
        <w:lang w:val="uk-UA" w:eastAsia="en-US" w:bidi="ar-SA"/>
      </w:rPr>
    </w:lvl>
    <w:lvl w:ilvl="8">
      <w:numFmt w:val="bullet"/>
      <w:lvlText w:val="•"/>
      <w:lvlJc w:val="left"/>
      <w:pPr>
        <w:ind w:left="8967" w:hanging="493"/>
      </w:pPr>
      <w:rPr>
        <w:rFonts w:hint="default"/>
        <w:lang w:val="uk-UA" w:eastAsia="en-US" w:bidi="ar-SA"/>
      </w:rPr>
    </w:lvl>
  </w:abstractNum>
  <w:num w:numId="1" w16cid:durableId="1219167508">
    <w:abstractNumId w:val="22"/>
  </w:num>
  <w:num w:numId="2" w16cid:durableId="977106790">
    <w:abstractNumId w:val="20"/>
  </w:num>
  <w:num w:numId="3" w16cid:durableId="879632573">
    <w:abstractNumId w:val="16"/>
  </w:num>
  <w:num w:numId="4" w16cid:durableId="881475045">
    <w:abstractNumId w:val="7"/>
  </w:num>
  <w:num w:numId="5" w16cid:durableId="994527029">
    <w:abstractNumId w:val="12"/>
  </w:num>
  <w:num w:numId="6" w16cid:durableId="1261177621">
    <w:abstractNumId w:val="5"/>
  </w:num>
  <w:num w:numId="7" w16cid:durableId="846750062">
    <w:abstractNumId w:val="17"/>
  </w:num>
  <w:num w:numId="8" w16cid:durableId="201134343">
    <w:abstractNumId w:val="3"/>
  </w:num>
  <w:num w:numId="9" w16cid:durableId="2031100330">
    <w:abstractNumId w:val="13"/>
  </w:num>
  <w:num w:numId="10" w16cid:durableId="2120755616">
    <w:abstractNumId w:val="14"/>
  </w:num>
  <w:num w:numId="11" w16cid:durableId="446391686">
    <w:abstractNumId w:val="21"/>
  </w:num>
  <w:num w:numId="12" w16cid:durableId="275909539">
    <w:abstractNumId w:val="1"/>
  </w:num>
  <w:num w:numId="13" w16cid:durableId="2118479869">
    <w:abstractNumId w:val="23"/>
  </w:num>
  <w:num w:numId="14" w16cid:durableId="81413442">
    <w:abstractNumId w:val="11"/>
  </w:num>
  <w:num w:numId="15" w16cid:durableId="1834447335">
    <w:abstractNumId w:val="9"/>
  </w:num>
  <w:num w:numId="16" w16cid:durableId="67659660">
    <w:abstractNumId w:val="0"/>
  </w:num>
  <w:num w:numId="17" w16cid:durableId="1817069326">
    <w:abstractNumId w:val="6"/>
  </w:num>
  <w:num w:numId="18" w16cid:durableId="1611475910">
    <w:abstractNumId w:val="8"/>
  </w:num>
  <w:num w:numId="19" w16cid:durableId="1045636743">
    <w:abstractNumId w:val="25"/>
  </w:num>
  <w:num w:numId="20" w16cid:durableId="491916796">
    <w:abstractNumId w:val="15"/>
  </w:num>
  <w:num w:numId="21" w16cid:durableId="509175992">
    <w:abstractNumId w:val="18"/>
  </w:num>
  <w:num w:numId="22" w16cid:durableId="1728332448">
    <w:abstractNumId w:val="4"/>
  </w:num>
  <w:num w:numId="23" w16cid:durableId="1097670987">
    <w:abstractNumId w:val="2"/>
  </w:num>
  <w:num w:numId="24" w16cid:durableId="1508324714">
    <w:abstractNumId w:val="19"/>
  </w:num>
  <w:num w:numId="25" w16cid:durableId="344719912">
    <w:abstractNumId w:val="24"/>
  </w:num>
  <w:num w:numId="26" w16cid:durableId="1411389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09"/>
    <w:rsid w:val="0002318A"/>
    <w:rsid w:val="000753BB"/>
    <w:rsid w:val="000828E7"/>
    <w:rsid w:val="0008617E"/>
    <w:rsid w:val="00095805"/>
    <w:rsid w:val="000C1CB3"/>
    <w:rsid w:val="00124E12"/>
    <w:rsid w:val="001412B0"/>
    <w:rsid w:val="00150049"/>
    <w:rsid w:val="001720F9"/>
    <w:rsid w:val="0017741F"/>
    <w:rsid w:val="00191EA9"/>
    <w:rsid w:val="00195C34"/>
    <w:rsid w:val="001A548D"/>
    <w:rsid w:val="001A5F1A"/>
    <w:rsid w:val="001D45A2"/>
    <w:rsid w:val="001E4F5C"/>
    <w:rsid w:val="001F2B18"/>
    <w:rsid w:val="00227F9D"/>
    <w:rsid w:val="00255619"/>
    <w:rsid w:val="002809CA"/>
    <w:rsid w:val="002C4BDB"/>
    <w:rsid w:val="002C6CD3"/>
    <w:rsid w:val="002C7954"/>
    <w:rsid w:val="002F1396"/>
    <w:rsid w:val="003137BA"/>
    <w:rsid w:val="00323FE0"/>
    <w:rsid w:val="00380660"/>
    <w:rsid w:val="00381A3F"/>
    <w:rsid w:val="00383A54"/>
    <w:rsid w:val="003A4251"/>
    <w:rsid w:val="00423BA0"/>
    <w:rsid w:val="00441D1B"/>
    <w:rsid w:val="004521B2"/>
    <w:rsid w:val="004649AB"/>
    <w:rsid w:val="004865FF"/>
    <w:rsid w:val="004A5B98"/>
    <w:rsid w:val="004B176F"/>
    <w:rsid w:val="00522E27"/>
    <w:rsid w:val="00534969"/>
    <w:rsid w:val="00546FB6"/>
    <w:rsid w:val="00554CCC"/>
    <w:rsid w:val="005623C7"/>
    <w:rsid w:val="00590A9C"/>
    <w:rsid w:val="005929C9"/>
    <w:rsid w:val="00594F15"/>
    <w:rsid w:val="005B652E"/>
    <w:rsid w:val="00607526"/>
    <w:rsid w:val="00621B6A"/>
    <w:rsid w:val="00623EC3"/>
    <w:rsid w:val="00630ECB"/>
    <w:rsid w:val="0064101B"/>
    <w:rsid w:val="006410E1"/>
    <w:rsid w:val="00655C25"/>
    <w:rsid w:val="0066660F"/>
    <w:rsid w:val="00673909"/>
    <w:rsid w:val="00694D52"/>
    <w:rsid w:val="006A4FEE"/>
    <w:rsid w:val="007315B5"/>
    <w:rsid w:val="00772C13"/>
    <w:rsid w:val="00781B19"/>
    <w:rsid w:val="007B7EB9"/>
    <w:rsid w:val="00800DF7"/>
    <w:rsid w:val="00801FBF"/>
    <w:rsid w:val="00804A4A"/>
    <w:rsid w:val="00827EDE"/>
    <w:rsid w:val="00836CE1"/>
    <w:rsid w:val="00856909"/>
    <w:rsid w:val="008C60C0"/>
    <w:rsid w:val="008C6B14"/>
    <w:rsid w:val="008D1817"/>
    <w:rsid w:val="008E3AE6"/>
    <w:rsid w:val="008E551D"/>
    <w:rsid w:val="00901B3B"/>
    <w:rsid w:val="00922205"/>
    <w:rsid w:val="009312CC"/>
    <w:rsid w:val="00934CBD"/>
    <w:rsid w:val="00937A72"/>
    <w:rsid w:val="009600B1"/>
    <w:rsid w:val="00963ECA"/>
    <w:rsid w:val="009A23E8"/>
    <w:rsid w:val="009C67D0"/>
    <w:rsid w:val="009D5A26"/>
    <w:rsid w:val="00A30403"/>
    <w:rsid w:val="00A5381E"/>
    <w:rsid w:val="00A83978"/>
    <w:rsid w:val="00A84E96"/>
    <w:rsid w:val="00AA298A"/>
    <w:rsid w:val="00AB1D25"/>
    <w:rsid w:val="00AB1EA3"/>
    <w:rsid w:val="00AB3467"/>
    <w:rsid w:val="00AD18C8"/>
    <w:rsid w:val="00AD284D"/>
    <w:rsid w:val="00AD72E9"/>
    <w:rsid w:val="00AE0E50"/>
    <w:rsid w:val="00AE2F4C"/>
    <w:rsid w:val="00AE4AD0"/>
    <w:rsid w:val="00B01181"/>
    <w:rsid w:val="00B227C0"/>
    <w:rsid w:val="00B36514"/>
    <w:rsid w:val="00B4042A"/>
    <w:rsid w:val="00B525A3"/>
    <w:rsid w:val="00BA3959"/>
    <w:rsid w:val="00BE0C9B"/>
    <w:rsid w:val="00BE125B"/>
    <w:rsid w:val="00C033F7"/>
    <w:rsid w:val="00C05196"/>
    <w:rsid w:val="00C634F8"/>
    <w:rsid w:val="00C84BBA"/>
    <w:rsid w:val="00C85D69"/>
    <w:rsid w:val="00CA77CB"/>
    <w:rsid w:val="00CB1E6E"/>
    <w:rsid w:val="00CE37D4"/>
    <w:rsid w:val="00D11A49"/>
    <w:rsid w:val="00D467B2"/>
    <w:rsid w:val="00D707DA"/>
    <w:rsid w:val="00D72597"/>
    <w:rsid w:val="00D942CA"/>
    <w:rsid w:val="00DB27E5"/>
    <w:rsid w:val="00DC2937"/>
    <w:rsid w:val="00DC518D"/>
    <w:rsid w:val="00DD4804"/>
    <w:rsid w:val="00DE5411"/>
    <w:rsid w:val="00E31909"/>
    <w:rsid w:val="00E612AC"/>
    <w:rsid w:val="00E62D6A"/>
    <w:rsid w:val="00E86D9C"/>
    <w:rsid w:val="00EC47EE"/>
    <w:rsid w:val="00EC58DD"/>
    <w:rsid w:val="00EE5F8A"/>
    <w:rsid w:val="00F24BBE"/>
    <w:rsid w:val="00F578D5"/>
    <w:rsid w:val="00F60D0F"/>
    <w:rsid w:val="00F95527"/>
    <w:rsid w:val="00FA4FD1"/>
    <w:rsid w:val="00FC56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68F6"/>
  <w15:docId w15:val="{8EE4BC64-D676-49FB-8F61-BA8907DE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uk-UA"/>
    </w:rPr>
  </w:style>
  <w:style w:type="paragraph" w:styleId="Heading1">
    <w:name w:val="heading 1"/>
    <w:basedOn w:val="Normal"/>
    <w:uiPriority w:val="9"/>
    <w:qFormat/>
    <w:pPr>
      <w:ind w:left="687"/>
      <w:jc w:val="center"/>
      <w:outlineLvl w:val="0"/>
    </w:pPr>
    <w:rPr>
      <w:b/>
      <w:bCs/>
      <w:sz w:val="28"/>
      <w:szCs w:val="28"/>
    </w:rPr>
  </w:style>
  <w:style w:type="paragraph" w:styleId="Heading2">
    <w:name w:val="heading 2"/>
    <w:basedOn w:val="Normal"/>
    <w:uiPriority w:val="9"/>
    <w:unhideWhenUsed/>
    <w:qFormat/>
    <w:pPr>
      <w:ind w:left="682" w:hanging="281"/>
      <w:outlineLvl w:val="1"/>
    </w:pPr>
    <w:rPr>
      <w:b/>
      <w:bCs/>
      <w:sz w:val="28"/>
      <w:szCs w:val="28"/>
    </w:rPr>
  </w:style>
  <w:style w:type="paragraph" w:styleId="Heading3">
    <w:name w:val="heading 3"/>
    <w:basedOn w:val="Normal"/>
    <w:uiPriority w:val="9"/>
    <w:unhideWhenUsed/>
    <w:qFormat/>
    <w:pPr>
      <w:spacing w:line="322" w:lineRule="exact"/>
      <w:ind w:left="1531" w:hanging="493"/>
      <w:jc w:val="both"/>
      <w:outlineLvl w:val="2"/>
    </w:pPr>
    <w:rPr>
      <w:b/>
      <w:bCs/>
      <w:i/>
      <w:iCs/>
      <w:sz w:val="28"/>
      <w:szCs w:val="28"/>
    </w:rPr>
  </w:style>
  <w:style w:type="paragraph" w:styleId="Heading4">
    <w:name w:val="heading 4"/>
    <w:basedOn w:val="Normal"/>
    <w:next w:val="Normal"/>
    <w:link w:val="Heading4Char"/>
    <w:uiPriority w:val="9"/>
    <w:unhideWhenUsed/>
    <w:qFormat/>
    <w:rsid w:val="00AA29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A298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A298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A298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A298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A29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Title">
    <w:name w:val="Title"/>
    <w:basedOn w:val="Normal"/>
    <w:uiPriority w:val="10"/>
    <w:qFormat/>
    <w:pPr>
      <w:spacing w:before="226"/>
      <w:ind w:left="183"/>
      <w:jc w:val="center"/>
    </w:pPr>
    <w:rPr>
      <w:sz w:val="31"/>
      <w:szCs w:val="31"/>
    </w:rPr>
  </w:style>
  <w:style w:type="paragraph" w:styleId="ListParagraph">
    <w:name w:val="List Paragraph"/>
    <w:basedOn w:val="Normal"/>
    <w:uiPriority w:val="1"/>
    <w:qFormat/>
    <w:pPr>
      <w:ind w:left="232"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3AE6"/>
    <w:pPr>
      <w:tabs>
        <w:tab w:val="center" w:pos="4677"/>
        <w:tab w:val="right" w:pos="9355"/>
      </w:tabs>
    </w:pPr>
  </w:style>
  <w:style w:type="character" w:customStyle="1" w:styleId="HeaderChar">
    <w:name w:val="Header Char"/>
    <w:basedOn w:val="DefaultParagraphFont"/>
    <w:link w:val="Header"/>
    <w:uiPriority w:val="99"/>
    <w:rsid w:val="008E3AE6"/>
    <w:rPr>
      <w:rFonts w:ascii="Times New Roman" w:eastAsia="Times New Roman" w:hAnsi="Times New Roman" w:cs="Times New Roman"/>
      <w:lang w:val="uk-UA"/>
    </w:rPr>
  </w:style>
  <w:style w:type="paragraph" w:styleId="Footer">
    <w:name w:val="footer"/>
    <w:basedOn w:val="Normal"/>
    <w:link w:val="FooterChar"/>
    <w:uiPriority w:val="99"/>
    <w:unhideWhenUsed/>
    <w:rsid w:val="008E3AE6"/>
    <w:pPr>
      <w:tabs>
        <w:tab w:val="center" w:pos="4677"/>
        <w:tab w:val="right" w:pos="9355"/>
      </w:tabs>
    </w:pPr>
  </w:style>
  <w:style w:type="character" w:customStyle="1" w:styleId="FooterChar">
    <w:name w:val="Footer Char"/>
    <w:basedOn w:val="DefaultParagraphFont"/>
    <w:link w:val="Footer"/>
    <w:uiPriority w:val="99"/>
    <w:rsid w:val="008E3AE6"/>
    <w:rPr>
      <w:rFonts w:ascii="Times New Roman" w:eastAsia="Times New Roman" w:hAnsi="Times New Roman" w:cs="Times New Roman"/>
      <w:lang w:val="uk-UA"/>
    </w:rPr>
  </w:style>
  <w:style w:type="paragraph" w:styleId="NormalWeb">
    <w:name w:val="Normal (Web)"/>
    <w:basedOn w:val="Normal"/>
    <w:uiPriority w:val="99"/>
    <w:unhideWhenUsed/>
    <w:rsid w:val="0008617E"/>
    <w:pPr>
      <w:widowControl/>
      <w:autoSpaceDE/>
      <w:autoSpaceDN/>
      <w:spacing w:before="100" w:beforeAutospacing="1" w:after="100" w:afterAutospacing="1"/>
    </w:pPr>
    <w:rPr>
      <w:sz w:val="24"/>
      <w:szCs w:val="24"/>
      <w:lang/>
    </w:rPr>
  </w:style>
  <w:style w:type="paragraph" w:customStyle="1" w:styleId="style11">
    <w:name w:val="style11"/>
    <w:basedOn w:val="Normal"/>
    <w:rsid w:val="0008617E"/>
    <w:pPr>
      <w:widowControl/>
      <w:autoSpaceDE/>
      <w:autoSpaceDN/>
      <w:spacing w:before="100" w:beforeAutospacing="1" w:after="100" w:afterAutospacing="1"/>
    </w:pPr>
    <w:rPr>
      <w:sz w:val="24"/>
      <w:szCs w:val="24"/>
      <w:lang/>
    </w:rPr>
  </w:style>
  <w:style w:type="character" w:styleId="Strong">
    <w:name w:val="Strong"/>
    <w:basedOn w:val="DefaultParagraphFont"/>
    <w:uiPriority w:val="22"/>
    <w:qFormat/>
    <w:rsid w:val="00383A54"/>
    <w:rPr>
      <w:b/>
      <w:bCs/>
    </w:rPr>
  </w:style>
  <w:style w:type="character" w:styleId="Hyperlink">
    <w:name w:val="Hyperlink"/>
    <w:basedOn w:val="DefaultParagraphFont"/>
    <w:uiPriority w:val="99"/>
    <w:unhideWhenUsed/>
    <w:rsid w:val="00922205"/>
    <w:rPr>
      <w:color w:val="0000FF" w:themeColor="hyperlink"/>
      <w:u w:val="single"/>
    </w:rPr>
  </w:style>
  <w:style w:type="character" w:styleId="UnresolvedMention">
    <w:name w:val="Unresolved Mention"/>
    <w:basedOn w:val="DefaultParagraphFont"/>
    <w:uiPriority w:val="99"/>
    <w:semiHidden/>
    <w:unhideWhenUsed/>
    <w:rsid w:val="00922205"/>
    <w:rPr>
      <w:color w:val="605E5C"/>
      <w:shd w:val="clear" w:color="auto" w:fill="E1DFDD"/>
    </w:rPr>
  </w:style>
  <w:style w:type="paragraph" w:styleId="TOCHeading">
    <w:name w:val="TOC Heading"/>
    <w:basedOn w:val="Heading1"/>
    <w:next w:val="Normal"/>
    <w:uiPriority w:val="39"/>
    <w:unhideWhenUsed/>
    <w:qFormat/>
    <w:rsid w:val="002C6CD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rPr>
  </w:style>
  <w:style w:type="paragraph" w:styleId="TOC2">
    <w:name w:val="toc 2"/>
    <w:basedOn w:val="Normal"/>
    <w:next w:val="Normal"/>
    <w:autoRedefine/>
    <w:uiPriority w:val="39"/>
    <w:unhideWhenUsed/>
    <w:rsid w:val="002C6CD3"/>
    <w:pPr>
      <w:spacing w:after="100"/>
      <w:ind w:left="220"/>
    </w:pPr>
  </w:style>
  <w:style w:type="paragraph" w:styleId="Subtitle">
    <w:name w:val="Subtitle"/>
    <w:basedOn w:val="Normal"/>
    <w:next w:val="Normal"/>
    <w:link w:val="SubtitleChar"/>
    <w:uiPriority w:val="11"/>
    <w:qFormat/>
    <w:rsid w:val="002C6CD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C6CD3"/>
    <w:rPr>
      <w:rFonts w:eastAsiaTheme="minorEastAsia"/>
      <w:color w:val="5A5A5A" w:themeColor="text1" w:themeTint="A5"/>
      <w:spacing w:val="15"/>
      <w:lang w:val="uk-UA"/>
    </w:rPr>
  </w:style>
  <w:style w:type="character" w:customStyle="1" w:styleId="Heading4Char">
    <w:name w:val="Heading 4 Char"/>
    <w:basedOn w:val="DefaultParagraphFont"/>
    <w:link w:val="Heading4"/>
    <w:uiPriority w:val="9"/>
    <w:rsid w:val="00AA298A"/>
    <w:rPr>
      <w:rFonts w:asciiTheme="majorHAnsi" w:eastAsiaTheme="majorEastAsia" w:hAnsiTheme="majorHAnsi" w:cstheme="majorBidi"/>
      <w:i/>
      <w:iCs/>
      <w:color w:val="365F91" w:themeColor="accent1" w:themeShade="BF"/>
      <w:lang w:val="uk-UA"/>
    </w:rPr>
  </w:style>
  <w:style w:type="character" w:customStyle="1" w:styleId="Heading5Char">
    <w:name w:val="Heading 5 Char"/>
    <w:basedOn w:val="DefaultParagraphFont"/>
    <w:link w:val="Heading5"/>
    <w:uiPriority w:val="9"/>
    <w:rsid w:val="00AA298A"/>
    <w:rPr>
      <w:rFonts w:asciiTheme="majorHAnsi" w:eastAsiaTheme="majorEastAsia" w:hAnsiTheme="majorHAnsi" w:cstheme="majorBidi"/>
      <w:color w:val="365F91" w:themeColor="accent1" w:themeShade="BF"/>
      <w:lang w:val="uk-UA"/>
    </w:rPr>
  </w:style>
  <w:style w:type="character" w:customStyle="1" w:styleId="Heading6Char">
    <w:name w:val="Heading 6 Char"/>
    <w:basedOn w:val="DefaultParagraphFont"/>
    <w:link w:val="Heading6"/>
    <w:uiPriority w:val="9"/>
    <w:rsid w:val="00AA298A"/>
    <w:rPr>
      <w:rFonts w:asciiTheme="majorHAnsi" w:eastAsiaTheme="majorEastAsia" w:hAnsiTheme="majorHAnsi" w:cstheme="majorBidi"/>
      <w:color w:val="243F60" w:themeColor="accent1" w:themeShade="7F"/>
      <w:lang w:val="uk-UA"/>
    </w:rPr>
  </w:style>
  <w:style w:type="character" w:customStyle="1" w:styleId="Heading7Char">
    <w:name w:val="Heading 7 Char"/>
    <w:basedOn w:val="DefaultParagraphFont"/>
    <w:link w:val="Heading7"/>
    <w:uiPriority w:val="9"/>
    <w:rsid w:val="00AA298A"/>
    <w:rPr>
      <w:rFonts w:asciiTheme="majorHAnsi" w:eastAsiaTheme="majorEastAsia" w:hAnsiTheme="majorHAnsi" w:cstheme="majorBidi"/>
      <w:i/>
      <w:iCs/>
      <w:color w:val="243F60" w:themeColor="accent1" w:themeShade="7F"/>
      <w:lang w:val="uk-UA"/>
    </w:rPr>
  </w:style>
  <w:style w:type="character" w:customStyle="1" w:styleId="Heading8Char">
    <w:name w:val="Heading 8 Char"/>
    <w:basedOn w:val="DefaultParagraphFont"/>
    <w:link w:val="Heading8"/>
    <w:uiPriority w:val="9"/>
    <w:rsid w:val="00AA298A"/>
    <w:rPr>
      <w:rFonts w:asciiTheme="majorHAnsi" w:eastAsiaTheme="majorEastAsia" w:hAnsiTheme="majorHAnsi" w:cstheme="majorBidi"/>
      <w:color w:val="272727" w:themeColor="text1" w:themeTint="D8"/>
      <w:sz w:val="21"/>
      <w:szCs w:val="21"/>
      <w:lang w:val="uk-UA"/>
    </w:rPr>
  </w:style>
  <w:style w:type="character" w:customStyle="1" w:styleId="Heading9Char">
    <w:name w:val="Heading 9 Char"/>
    <w:basedOn w:val="DefaultParagraphFont"/>
    <w:link w:val="Heading9"/>
    <w:uiPriority w:val="9"/>
    <w:rsid w:val="00AA298A"/>
    <w:rPr>
      <w:rFonts w:asciiTheme="majorHAnsi" w:eastAsiaTheme="majorEastAsia" w:hAnsiTheme="majorHAnsi" w:cstheme="majorBidi"/>
      <w:i/>
      <w:iCs/>
      <w:color w:val="272727" w:themeColor="text1" w:themeTint="D8"/>
      <w:sz w:val="21"/>
      <w:szCs w:val="21"/>
      <w:lang w:val="uk-UA"/>
    </w:rPr>
  </w:style>
  <w:style w:type="character" w:styleId="Emphasis">
    <w:name w:val="Emphasis"/>
    <w:basedOn w:val="DefaultParagraphFont"/>
    <w:uiPriority w:val="20"/>
    <w:qFormat/>
    <w:rsid w:val="00323FE0"/>
    <w:rPr>
      <w:i/>
      <w:iCs/>
    </w:rPr>
  </w:style>
  <w:style w:type="character" w:customStyle="1" w:styleId="apple-converted-space">
    <w:name w:val="apple-converted-space"/>
    <w:basedOn w:val="DefaultParagraphFont"/>
    <w:rsid w:val="0059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91557">
      <w:bodyDiv w:val="1"/>
      <w:marLeft w:val="0"/>
      <w:marRight w:val="0"/>
      <w:marTop w:val="0"/>
      <w:marBottom w:val="0"/>
      <w:divBdr>
        <w:top w:val="none" w:sz="0" w:space="0" w:color="auto"/>
        <w:left w:val="none" w:sz="0" w:space="0" w:color="auto"/>
        <w:bottom w:val="none" w:sz="0" w:space="0" w:color="auto"/>
        <w:right w:val="none" w:sz="0" w:space="0" w:color="auto"/>
      </w:divBdr>
    </w:div>
    <w:div w:id="290089368">
      <w:bodyDiv w:val="1"/>
      <w:marLeft w:val="0"/>
      <w:marRight w:val="0"/>
      <w:marTop w:val="0"/>
      <w:marBottom w:val="0"/>
      <w:divBdr>
        <w:top w:val="none" w:sz="0" w:space="0" w:color="auto"/>
        <w:left w:val="none" w:sz="0" w:space="0" w:color="auto"/>
        <w:bottom w:val="none" w:sz="0" w:space="0" w:color="auto"/>
        <w:right w:val="none" w:sz="0" w:space="0" w:color="auto"/>
      </w:divBdr>
    </w:div>
    <w:div w:id="562832095">
      <w:bodyDiv w:val="1"/>
      <w:marLeft w:val="0"/>
      <w:marRight w:val="0"/>
      <w:marTop w:val="0"/>
      <w:marBottom w:val="0"/>
      <w:divBdr>
        <w:top w:val="none" w:sz="0" w:space="0" w:color="auto"/>
        <w:left w:val="none" w:sz="0" w:space="0" w:color="auto"/>
        <w:bottom w:val="none" w:sz="0" w:space="0" w:color="auto"/>
        <w:right w:val="none" w:sz="0" w:space="0" w:color="auto"/>
      </w:divBdr>
    </w:div>
    <w:div w:id="1092779705">
      <w:bodyDiv w:val="1"/>
      <w:marLeft w:val="0"/>
      <w:marRight w:val="0"/>
      <w:marTop w:val="0"/>
      <w:marBottom w:val="0"/>
      <w:divBdr>
        <w:top w:val="none" w:sz="0" w:space="0" w:color="auto"/>
        <w:left w:val="none" w:sz="0" w:space="0" w:color="auto"/>
        <w:bottom w:val="none" w:sz="0" w:space="0" w:color="auto"/>
        <w:right w:val="none" w:sz="0" w:space="0" w:color="auto"/>
      </w:divBdr>
    </w:div>
    <w:div w:id="1369910439">
      <w:bodyDiv w:val="1"/>
      <w:marLeft w:val="0"/>
      <w:marRight w:val="0"/>
      <w:marTop w:val="0"/>
      <w:marBottom w:val="0"/>
      <w:divBdr>
        <w:top w:val="none" w:sz="0" w:space="0" w:color="auto"/>
        <w:left w:val="none" w:sz="0" w:space="0" w:color="auto"/>
        <w:bottom w:val="none" w:sz="0" w:space="0" w:color="auto"/>
        <w:right w:val="none" w:sz="0" w:space="0" w:color="auto"/>
      </w:divBdr>
    </w:div>
    <w:div w:id="1456019358">
      <w:bodyDiv w:val="1"/>
      <w:marLeft w:val="0"/>
      <w:marRight w:val="0"/>
      <w:marTop w:val="0"/>
      <w:marBottom w:val="0"/>
      <w:divBdr>
        <w:top w:val="none" w:sz="0" w:space="0" w:color="auto"/>
        <w:left w:val="none" w:sz="0" w:space="0" w:color="auto"/>
        <w:bottom w:val="none" w:sz="0" w:space="0" w:color="auto"/>
        <w:right w:val="none" w:sz="0" w:space="0" w:color="auto"/>
      </w:divBdr>
      <w:divsChild>
        <w:div w:id="1592619630">
          <w:marLeft w:val="0"/>
          <w:marRight w:val="0"/>
          <w:marTop w:val="900"/>
          <w:marBottom w:val="0"/>
          <w:divBdr>
            <w:top w:val="none" w:sz="0" w:space="0" w:color="auto"/>
            <w:left w:val="none" w:sz="0" w:space="0" w:color="auto"/>
            <w:bottom w:val="none" w:sz="0" w:space="0" w:color="auto"/>
            <w:right w:val="none" w:sz="0" w:space="0" w:color="auto"/>
          </w:divBdr>
          <w:divsChild>
            <w:div w:id="814681098">
              <w:marLeft w:val="0"/>
              <w:marRight w:val="0"/>
              <w:marTop w:val="0"/>
              <w:marBottom w:val="0"/>
              <w:divBdr>
                <w:top w:val="none" w:sz="0" w:space="0" w:color="auto"/>
                <w:left w:val="none" w:sz="0" w:space="0" w:color="auto"/>
                <w:bottom w:val="none" w:sz="0" w:space="0" w:color="auto"/>
                <w:right w:val="none" w:sz="0" w:space="0" w:color="auto"/>
              </w:divBdr>
            </w:div>
          </w:divsChild>
        </w:div>
        <w:div w:id="1402219385">
          <w:marLeft w:val="0"/>
          <w:marRight w:val="0"/>
          <w:marTop w:val="0"/>
          <w:marBottom w:val="0"/>
          <w:divBdr>
            <w:top w:val="none" w:sz="0" w:space="0" w:color="auto"/>
            <w:left w:val="none" w:sz="0" w:space="0" w:color="auto"/>
            <w:bottom w:val="none" w:sz="0" w:space="0" w:color="auto"/>
            <w:right w:val="none" w:sz="0" w:space="0" w:color="auto"/>
          </w:divBdr>
          <w:divsChild>
            <w:div w:id="2096828306">
              <w:marLeft w:val="0"/>
              <w:marRight w:val="148"/>
              <w:marTop w:val="0"/>
              <w:marBottom w:val="0"/>
              <w:divBdr>
                <w:top w:val="none" w:sz="0" w:space="0" w:color="auto"/>
                <w:left w:val="none" w:sz="0" w:space="0" w:color="auto"/>
                <w:bottom w:val="none" w:sz="0" w:space="0" w:color="auto"/>
                <w:right w:val="none" w:sz="0" w:space="0" w:color="auto"/>
              </w:divBdr>
              <w:divsChild>
                <w:div w:id="4700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1712">
      <w:bodyDiv w:val="1"/>
      <w:marLeft w:val="0"/>
      <w:marRight w:val="0"/>
      <w:marTop w:val="0"/>
      <w:marBottom w:val="0"/>
      <w:divBdr>
        <w:top w:val="none" w:sz="0" w:space="0" w:color="auto"/>
        <w:left w:val="none" w:sz="0" w:space="0" w:color="auto"/>
        <w:bottom w:val="none" w:sz="0" w:space="0" w:color="auto"/>
        <w:right w:val="none" w:sz="0" w:space="0" w:color="auto"/>
      </w:divBdr>
    </w:div>
    <w:div w:id="1858695071">
      <w:bodyDiv w:val="1"/>
      <w:marLeft w:val="0"/>
      <w:marRight w:val="0"/>
      <w:marTop w:val="0"/>
      <w:marBottom w:val="0"/>
      <w:divBdr>
        <w:top w:val="none" w:sz="0" w:space="0" w:color="auto"/>
        <w:left w:val="none" w:sz="0" w:space="0" w:color="auto"/>
        <w:bottom w:val="none" w:sz="0" w:space="0" w:color="auto"/>
        <w:right w:val="none" w:sz="0" w:space="0" w:color="auto"/>
      </w:divBdr>
    </w:div>
    <w:div w:id="1875537654">
      <w:bodyDiv w:val="1"/>
      <w:marLeft w:val="0"/>
      <w:marRight w:val="0"/>
      <w:marTop w:val="0"/>
      <w:marBottom w:val="0"/>
      <w:divBdr>
        <w:top w:val="none" w:sz="0" w:space="0" w:color="auto"/>
        <w:left w:val="none" w:sz="0" w:space="0" w:color="auto"/>
        <w:bottom w:val="none" w:sz="0" w:space="0" w:color="auto"/>
        <w:right w:val="none" w:sz="0" w:space="0" w:color="auto"/>
      </w:divBdr>
    </w:div>
    <w:div w:id="203322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9DC3F-E2B5-4ECF-9AC5-3E0F3914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11</Pages>
  <Words>4525</Words>
  <Characters>25794</Characters>
  <Application>Microsoft Office Word</Application>
  <DocSecurity>0</DocSecurity>
  <Lines>214</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ПОРЯДОК ОБРАННЯ ВИБОРНИХ ПРЕДСТАВНИКІВ З ЧИСЛА ШТАТНИХ ПРАЦІВНИКІВ ДО СКЛАДУ ВЧЕНОЇ РАДИ</vt:lpstr>
      <vt:lpstr>ПРО ПОРЯДОК ОБРАННЯ ВИБОРНИХ ПРЕДСТАВНИКІВ З ЧИСЛА ШТАТНИХ ПРАЦІВНИКІВ ДО СКЛАДУ ВЧЕНОЇ РАДИ</vt:lpstr>
    </vt:vector>
  </TitlesOfParts>
  <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ПОРЯДОК ОБРАННЯ ВИБОРНИХ ПРЕДСТАВНИКІВ З ЧИСЛА ШТАТНИХ ПРАЦІВНИКІВ ДО СКЛАДУ ВЧЕНОЇ РАДИ</dc:title>
  <dc:creator>Happy</dc:creator>
  <cp:lastModifiedBy>andreystoyka@ukr.net</cp:lastModifiedBy>
  <cp:revision>8</cp:revision>
  <dcterms:created xsi:type="dcterms:W3CDTF">2023-01-19T15:01:00Z</dcterms:created>
  <dcterms:modified xsi:type="dcterms:W3CDTF">2023-04-30T06:47:00Z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2019</vt:lpwstr>
  </property>
  <property fmtid="{D5CDD505-2E9C-101B-9397-08002B2CF9AE}" pid="4" name="LastSaved">
    <vt:filetime>2022-12-29T00:00:00Z</vt:filetime>
  </property>
</Properties>
</file>